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056" w:rsidRPr="00862056" w:rsidRDefault="00862056" w:rsidP="00862056">
      <w:pPr>
        <w:spacing w:after="0" w:line="300" w:lineRule="atLeast"/>
        <w:ind w:left="360"/>
        <w:jc w:val="center"/>
        <w:rPr>
          <w:rFonts w:ascii="Times New Roman" w:hAnsi="Times New Roman" w:cs="Times New Roman"/>
          <w:color w:val="222222"/>
          <w:sz w:val="44"/>
          <w:szCs w:val="44"/>
        </w:rPr>
      </w:pPr>
    </w:p>
    <w:tbl>
      <w:tblPr>
        <w:tblW w:w="960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43"/>
      </w:tblGrid>
      <w:tr w:rsidR="00862056" w:rsidRPr="00862056" w:rsidTr="00862056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056" w:rsidRPr="00862056" w:rsidRDefault="00862056" w:rsidP="00862056">
            <w:pPr>
              <w:spacing w:line="255" w:lineRule="atLeast"/>
              <w:rPr>
                <w:rFonts w:ascii="Times New Roman" w:hAnsi="Times New Roman" w:cs="Times New Roman"/>
              </w:rPr>
            </w:pPr>
            <w:r w:rsidRPr="00862056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CC"/>
              </w:rPr>
              <w:br/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30"/>
              <w:gridCol w:w="200"/>
              <w:gridCol w:w="2923"/>
              <w:gridCol w:w="200"/>
              <w:gridCol w:w="3440"/>
            </w:tblGrid>
            <w:tr w:rsidR="00862056" w:rsidRPr="00862056" w:rsidTr="00862056">
              <w:tc>
                <w:tcPr>
                  <w:tcW w:w="2993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  <w:t>СОГЛАСОВАНА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 xml:space="preserve">Начальник </w:t>
                  </w:r>
                  <w:r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МКУ «О</w:t>
                  </w:r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 xml:space="preserve">тдела  образования </w:t>
                  </w:r>
                  <w:r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 xml:space="preserve">Исполнительного комитета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Апастовского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 xml:space="preserve"> муниципального района РТ </w:t>
                  </w:r>
                  <w:proofErr w:type="spellStart"/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Галлямееева</w:t>
                  </w:r>
                  <w:proofErr w:type="spellEnd"/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 xml:space="preserve"> Г.Б.</w:t>
                  </w:r>
                </w:p>
                <w:p w:rsidR="00862056" w:rsidRPr="00862056" w:rsidRDefault="007F22B5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01</w:t>
                  </w:r>
                  <w:r w:rsidR="00862056"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.0</w:t>
                  </w:r>
                  <w:r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9</w:t>
                  </w:r>
                  <w:r w:rsidR="00862056"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.2021</w:t>
                  </w:r>
                </w:p>
                <w:p w:rsidR="00862056" w:rsidRPr="00862056" w:rsidRDefault="00862056" w:rsidP="00862056">
                  <w:pPr>
                    <w:spacing w:line="255" w:lineRule="atLeast"/>
                    <w:jc w:val="both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120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225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  <w:t>СОГЛАСОВАНА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педсоветом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br/>
                    <w:t>МБДОУ «</w:t>
                  </w:r>
                  <w:proofErr w:type="spellStart"/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Давликеевский</w:t>
                  </w:r>
                  <w:proofErr w:type="spellEnd"/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 xml:space="preserve"> детский </w:t>
                  </w:r>
                  <w:proofErr w:type="spellStart"/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сад</w:t>
                  </w:r>
                  <w:proofErr w:type="gramStart"/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»А</w:t>
                  </w:r>
                  <w:proofErr w:type="gramEnd"/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пастовского</w:t>
                  </w:r>
                  <w:proofErr w:type="spellEnd"/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 xml:space="preserve"> 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муниципального района РТ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(протокол от</w:t>
                  </w:r>
                  <w:r w:rsidR="00E90E10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 xml:space="preserve"> 19.04.2021</w:t>
                  </w:r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 xml:space="preserve"> </w:t>
                  </w:r>
                  <w:r w:rsidRPr="007F22B5">
                    <w:rPr>
                      <w:rFonts w:ascii="Times New Roman" w:eastAsia="Times New Roman" w:hAnsi="Times New Roman" w:cs="Times New Roman"/>
                      <w:iCs/>
                      <w:color w:val="C00000"/>
                      <w:sz w:val="20"/>
                      <w:szCs w:val="20"/>
                      <w:lang w:eastAsia="ru-RU"/>
                    </w:rPr>
                    <w:t xml:space="preserve"> </w:t>
                  </w:r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№</w:t>
                  </w:r>
                  <w:r w:rsidR="00E90E10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3</w:t>
                  </w:r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)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5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870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shd w:val="clear" w:color="auto" w:fill="FFFFCC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  <w:t>УТВЕРЖДЕНА</w:t>
                  </w:r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shd w:val="clear" w:color="auto" w:fill="FFFFCC"/>
                      <w:lang w:eastAsia="ru-RU"/>
                    </w:rPr>
                    <w:t xml:space="preserve"> 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приказом  МБДОУ «</w:t>
                  </w:r>
                  <w:proofErr w:type="spellStart"/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Давликеевский</w:t>
                  </w:r>
                  <w:proofErr w:type="spellEnd"/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 xml:space="preserve"> детский </w:t>
                  </w:r>
                  <w:proofErr w:type="spellStart"/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сад</w:t>
                  </w:r>
                  <w:proofErr w:type="gramStart"/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»А</w:t>
                  </w:r>
                  <w:proofErr w:type="gramEnd"/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пастовского</w:t>
                  </w:r>
                  <w:proofErr w:type="spellEnd"/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 xml:space="preserve"> 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муниципального района РТ</w:t>
                  </w:r>
                </w:p>
                <w:p w:rsidR="00862056" w:rsidRPr="00E90E10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90E10"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  <w:lang w:eastAsia="ru-RU"/>
                    </w:rPr>
                    <w:t xml:space="preserve">от </w:t>
                  </w:r>
                  <w:r w:rsidR="007F22B5" w:rsidRPr="00E90E10"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  <w:lang w:eastAsia="ru-RU"/>
                    </w:rPr>
                    <w:t>01</w:t>
                  </w:r>
                  <w:r w:rsidRPr="00E90E10"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  <w:lang w:eastAsia="ru-RU"/>
                    </w:rPr>
                    <w:t>.0</w:t>
                  </w:r>
                  <w:r w:rsidR="007F22B5" w:rsidRPr="00E90E10"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  <w:lang w:eastAsia="ru-RU"/>
                    </w:rPr>
                    <w:t>9</w:t>
                  </w:r>
                  <w:r w:rsidRPr="00E90E10"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  <w:lang w:eastAsia="ru-RU"/>
                    </w:rPr>
                    <w:t>.2021 №</w:t>
                  </w:r>
                  <w:r w:rsidR="00E90E10" w:rsidRPr="00E90E10"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  <w:lang w:eastAsia="ru-RU"/>
                    </w:rPr>
                    <w:t xml:space="preserve"> 24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shd w:val="clear" w:color="auto" w:fill="FFFFCC"/>
                      <w:lang w:eastAsia="ru-RU"/>
                    </w:rPr>
                    <w:t xml:space="preserve"> </w:t>
                  </w:r>
                </w:p>
              </w:tc>
            </w:tr>
          </w:tbl>
          <w:p w:rsidR="0045399B" w:rsidRDefault="0045399B" w:rsidP="00862056">
            <w:pPr>
              <w:spacing w:before="600" w:after="15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222222"/>
                <w:spacing w:val="-6"/>
                <w:kern w:val="36"/>
                <w:sz w:val="44"/>
                <w:szCs w:val="44"/>
                <w:lang w:eastAsia="ru-RU"/>
              </w:rPr>
            </w:pPr>
          </w:p>
          <w:p w:rsidR="00862056" w:rsidRPr="0045399B" w:rsidRDefault="00862056" w:rsidP="00862056">
            <w:pPr>
              <w:spacing w:before="600" w:after="15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222222"/>
                <w:spacing w:val="-6"/>
                <w:kern w:val="36"/>
                <w:sz w:val="44"/>
                <w:szCs w:val="44"/>
                <w:lang w:eastAsia="ru-RU"/>
              </w:rPr>
            </w:pPr>
            <w:r w:rsidRPr="0045399B">
              <w:rPr>
                <w:rFonts w:ascii="Times New Roman" w:eastAsia="Times New Roman" w:hAnsi="Times New Roman" w:cs="Times New Roman"/>
                <w:bCs/>
                <w:color w:val="222222"/>
                <w:spacing w:val="-6"/>
                <w:kern w:val="36"/>
                <w:sz w:val="44"/>
                <w:szCs w:val="44"/>
                <w:lang w:eastAsia="ru-RU"/>
              </w:rPr>
              <w:t xml:space="preserve">Программа развития </w:t>
            </w:r>
          </w:p>
          <w:p w:rsidR="00862056" w:rsidRDefault="00862056" w:rsidP="00862056">
            <w:pPr>
              <w:spacing w:after="150" w:line="255" w:lineRule="atLeast"/>
              <w:jc w:val="center"/>
              <w:rPr>
                <w:rFonts w:ascii="Times New Roman" w:hAnsi="Times New Roman" w:cs="Times New Roman"/>
                <w:color w:val="222222"/>
                <w:sz w:val="32"/>
                <w:szCs w:val="32"/>
              </w:rPr>
            </w:pPr>
            <w:r w:rsidRPr="0045399B">
              <w:rPr>
                <w:rFonts w:ascii="Times New Roman" w:hAnsi="Times New Roman" w:cs="Times New Roman"/>
                <w:color w:val="222222"/>
                <w:sz w:val="32"/>
                <w:szCs w:val="32"/>
              </w:rPr>
              <w:t>МБДОУ «</w:t>
            </w:r>
            <w:proofErr w:type="spellStart"/>
            <w:r w:rsidRPr="0045399B">
              <w:rPr>
                <w:rFonts w:ascii="Times New Roman" w:hAnsi="Times New Roman" w:cs="Times New Roman"/>
                <w:color w:val="222222"/>
                <w:sz w:val="32"/>
                <w:szCs w:val="32"/>
              </w:rPr>
              <w:t>Давликеевский</w:t>
            </w:r>
            <w:proofErr w:type="spellEnd"/>
            <w:r w:rsidRPr="0045399B">
              <w:rPr>
                <w:rFonts w:ascii="Times New Roman" w:hAnsi="Times New Roman" w:cs="Times New Roman"/>
                <w:color w:val="222222"/>
                <w:sz w:val="32"/>
                <w:szCs w:val="32"/>
              </w:rPr>
              <w:t xml:space="preserve"> детский сад» </w:t>
            </w:r>
            <w:proofErr w:type="spellStart"/>
            <w:r w:rsidRPr="0045399B">
              <w:rPr>
                <w:rFonts w:ascii="Times New Roman" w:hAnsi="Times New Roman" w:cs="Times New Roman"/>
                <w:color w:val="222222"/>
                <w:sz w:val="32"/>
                <w:szCs w:val="32"/>
              </w:rPr>
              <w:t>Апастовского</w:t>
            </w:r>
            <w:proofErr w:type="spellEnd"/>
            <w:r w:rsidRPr="0045399B">
              <w:rPr>
                <w:rFonts w:ascii="Times New Roman" w:hAnsi="Times New Roman" w:cs="Times New Roman"/>
                <w:color w:val="222222"/>
                <w:sz w:val="32"/>
                <w:szCs w:val="32"/>
              </w:rPr>
              <w:t xml:space="preserve"> муниципального района РТ</w:t>
            </w:r>
          </w:p>
          <w:p w:rsidR="0045399B" w:rsidRPr="0045399B" w:rsidRDefault="0045399B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>
              <w:rPr>
                <w:rFonts w:ascii="Times New Roman" w:hAnsi="Times New Roman" w:cs="Times New Roman"/>
                <w:color w:val="222222"/>
                <w:sz w:val="32"/>
                <w:szCs w:val="32"/>
              </w:rPr>
              <w:t>на 2021-2024 год</w:t>
            </w:r>
          </w:p>
          <w:p w:rsidR="00862056" w:rsidRPr="0045399B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45399B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 </w:t>
            </w:r>
          </w:p>
          <w:p w:rsid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2056" w:rsidRPr="0045399B" w:rsidRDefault="0045399B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539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gramStart"/>
            <w:r w:rsidRPr="004539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..</w:t>
            </w:r>
            <w:proofErr w:type="spellStart"/>
            <w:proofErr w:type="gramEnd"/>
            <w:r w:rsidRPr="004539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Давликеево</w:t>
            </w:r>
            <w:proofErr w:type="spellEnd"/>
            <w:r w:rsidRPr="004539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 2021г</w:t>
            </w:r>
            <w:r w:rsidR="00862056" w:rsidRPr="004539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</w:t>
            </w:r>
          </w:p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 </w:t>
            </w:r>
          </w:p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45399B" w:rsidRPr="0045399B" w:rsidRDefault="00862056" w:rsidP="0045399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39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Паспорт программы развития </w:t>
            </w:r>
            <w:r w:rsidR="0045399B" w:rsidRPr="004539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  <w:p w:rsidR="0045399B" w:rsidRPr="0045399B" w:rsidRDefault="0045399B" w:rsidP="0045399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39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МБДОУ «</w:t>
            </w:r>
            <w:proofErr w:type="spellStart"/>
            <w:r w:rsidRPr="004539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Давликеевский</w:t>
            </w:r>
            <w:proofErr w:type="spellEnd"/>
            <w:r w:rsidRPr="004539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детский сад» </w:t>
            </w:r>
            <w:proofErr w:type="spellStart"/>
            <w:r w:rsidRPr="004539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Апастовского</w:t>
            </w:r>
            <w:proofErr w:type="spellEnd"/>
            <w:r w:rsidRPr="004539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муниципального района РТ</w:t>
            </w:r>
          </w:p>
          <w:p w:rsidR="00862056" w:rsidRPr="00862056" w:rsidRDefault="0045399B" w:rsidP="0045399B">
            <w:pPr>
              <w:spacing w:after="150" w:line="255" w:lineRule="atLeast"/>
              <w:jc w:val="center"/>
              <w:rPr>
                <w:rFonts w:ascii="Times New Roman" w:hAnsi="Times New Roman" w:cs="Times New Roman"/>
              </w:rPr>
            </w:pPr>
            <w:r w:rsidRPr="004539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 2021-2024 годы</w:t>
            </w:r>
            <w:r w:rsidR="00862056" w:rsidRPr="004539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479"/>
              <w:gridCol w:w="7014"/>
            </w:tblGrid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Наименование программы</w:t>
                  </w: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45399B" w:rsidRPr="0045399B" w:rsidRDefault="00862056" w:rsidP="0045399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</w:pPr>
                  <w:r w:rsidRPr="0045399B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Программа развития </w:t>
                  </w:r>
                  <w:r w:rsidR="0045399B" w:rsidRPr="0045399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>МБДОУ «</w:t>
                  </w:r>
                  <w:proofErr w:type="spellStart"/>
                  <w:r w:rsidR="0045399B" w:rsidRPr="0045399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>Давликеевский</w:t>
                  </w:r>
                  <w:proofErr w:type="spellEnd"/>
                  <w:r w:rsidR="0045399B" w:rsidRPr="0045399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 xml:space="preserve"> детский сад» </w:t>
                  </w:r>
                  <w:proofErr w:type="spellStart"/>
                  <w:r w:rsidR="0045399B" w:rsidRPr="0045399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>Апастовского</w:t>
                  </w:r>
                  <w:proofErr w:type="spellEnd"/>
                  <w:r w:rsidR="0045399B" w:rsidRPr="0045399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 xml:space="preserve"> муниципального района РТ</w:t>
                  </w:r>
                </w:p>
                <w:p w:rsidR="0045399B" w:rsidRPr="0045399B" w:rsidRDefault="0045399B" w:rsidP="0045399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45399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>на 2021-2024 годы</w:t>
                  </w:r>
                  <w:r w:rsidRPr="0045399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br/>
                  </w:r>
                </w:p>
                <w:p w:rsidR="00862056" w:rsidRPr="00862056" w:rsidRDefault="00862056" w:rsidP="0045399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45399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Разработчик программы</w:t>
                  </w: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45399B" w:rsidP="00E90E10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Заведующая </w:t>
                  </w:r>
                </w:p>
              </w:tc>
            </w:tr>
            <w:tr w:rsidR="00862056" w:rsidRPr="00862056" w:rsidTr="0045399B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Исполнители программы</w:t>
                  </w: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45399B" w:rsidRPr="0045399B" w:rsidRDefault="00862056" w:rsidP="0045399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</w:pPr>
                  <w:r w:rsidRPr="0045399B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Работники </w:t>
                  </w:r>
                  <w:r w:rsidR="0045399B" w:rsidRPr="0045399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>МБДОУ «</w:t>
                  </w:r>
                  <w:proofErr w:type="spellStart"/>
                  <w:r w:rsidR="0045399B" w:rsidRPr="0045399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>Давликеевский</w:t>
                  </w:r>
                  <w:proofErr w:type="spellEnd"/>
                  <w:r w:rsidR="0045399B" w:rsidRPr="0045399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 xml:space="preserve"> детский сад» </w:t>
                  </w:r>
                  <w:proofErr w:type="spellStart"/>
                  <w:r w:rsidR="0045399B" w:rsidRPr="0045399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>Апастовского</w:t>
                  </w:r>
                  <w:proofErr w:type="spellEnd"/>
                  <w:r w:rsidR="0045399B" w:rsidRPr="0045399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 xml:space="preserve"> муниципального района РТ</w:t>
                  </w:r>
                </w:p>
                <w:p w:rsidR="00862056" w:rsidRPr="00862056" w:rsidRDefault="00862056" w:rsidP="0045399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Нормативно-правовая и методическая база для разработки программы</w:t>
                  </w: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1.</w:t>
                  </w:r>
                  <w:hyperlink r:id="rId6" w:anchor="/document/99/902389617/" w:history="1">
                    <w:r w:rsidRPr="00862056">
                      <w:rPr>
                        <w:rFonts w:ascii="Times New Roman" w:eastAsia="Times New Roman" w:hAnsi="Times New Roman" w:cs="Times New Roman"/>
                        <w:color w:val="01745C"/>
                        <w:sz w:val="20"/>
                        <w:szCs w:val="20"/>
                        <w:u w:val="single"/>
                        <w:lang w:eastAsia="ru-RU"/>
                      </w:rPr>
                      <w:t>Федеральный закон «Об образовании в Российской Федерации» от 29.12.2012 № 273-ФЗ</w:t>
                    </w:r>
                  </w:hyperlink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2. Стратегия развития воспитания в РФ на период до 2025 года, утвержденная </w:t>
                  </w:r>
                  <w:hyperlink r:id="rId7" w:anchor="/document/99/420277810/" w:history="1">
                    <w:r w:rsidRPr="00862056">
                      <w:rPr>
                        <w:rFonts w:ascii="Times New Roman" w:eastAsia="Times New Roman" w:hAnsi="Times New Roman" w:cs="Times New Roman"/>
                        <w:color w:val="01745C"/>
                        <w:sz w:val="20"/>
                        <w:szCs w:val="20"/>
                        <w:u w:val="single"/>
                        <w:lang w:eastAsia="ru-RU"/>
                      </w:rPr>
                      <w:t>распоряжением Правительства РФ от 29.05.2015 № 996-р</w:t>
                    </w:r>
                  </w:hyperlink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3. Концепция развития дополнительного образования детей в РФ, утвержденная </w:t>
                  </w:r>
                  <w:hyperlink r:id="rId8" w:anchor="/document/99/420219217/" w:history="1">
                    <w:r w:rsidRPr="00862056">
                      <w:rPr>
                        <w:rFonts w:ascii="Times New Roman" w:eastAsia="Times New Roman" w:hAnsi="Times New Roman" w:cs="Times New Roman"/>
                        <w:color w:val="01745C"/>
                        <w:sz w:val="20"/>
                        <w:szCs w:val="20"/>
                        <w:u w:val="single"/>
                        <w:lang w:eastAsia="ru-RU"/>
                      </w:rPr>
                      <w:t>распоряжением Правительства РФ от 04.09.2014 № 1726-р</w:t>
                    </w:r>
                  </w:hyperlink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4. Федеральный проект «Цифровая образовательная среда» (п. 4.4 паспорта национального проекта «Образование», утв. президиумом Совета при Президенте РФ по стратегическому развитию и национальным проектам, протокол от 24.12.2018 № 16).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5. </w:t>
                  </w:r>
                  <w:hyperlink r:id="rId9" w:anchor="/document/99/499057887/ZAP27UE3DK/" w:history="1">
                    <w:r w:rsidRPr="00862056">
                      <w:rPr>
                        <w:rFonts w:ascii="Times New Roman" w:eastAsia="Times New Roman" w:hAnsi="Times New Roman" w:cs="Times New Roman"/>
                        <w:color w:val="01745C"/>
                        <w:sz w:val="20"/>
                        <w:szCs w:val="20"/>
                        <w:u w:val="single"/>
                        <w:lang w:eastAsia="ru-RU"/>
                      </w:rPr>
                      <w:t>Федеральный государственный образовательный стандарт дошкольного образования</w:t>
                    </w:r>
                  </w:hyperlink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 (ФГОС </w:t>
                  </w:r>
                  <w:proofErr w:type="gramStart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ДО</w:t>
                  </w:r>
                  <w:proofErr w:type="gramEnd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).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6. 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образования, утвержденный </w:t>
                  </w:r>
                  <w:hyperlink r:id="rId10" w:anchor="/document/99/565627315/" w:history="1">
                    <w:r w:rsidRPr="00862056">
                      <w:rPr>
                        <w:rFonts w:ascii="Times New Roman" w:eastAsia="Times New Roman" w:hAnsi="Times New Roman" w:cs="Times New Roman"/>
                        <w:color w:val="01745C"/>
                        <w:sz w:val="20"/>
                        <w:szCs w:val="20"/>
                        <w:u w:val="single"/>
                        <w:lang w:eastAsia="ru-RU"/>
                      </w:rPr>
                      <w:t>приказом</w:t>
                    </w:r>
                    <w:r w:rsidR="007F22B5">
                      <w:rPr>
                        <w:rFonts w:ascii="Times New Roman" w:eastAsia="Times New Roman" w:hAnsi="Times New Roman" w:cs="Times New Roman"/>
                        <w:color w:val="01745C"/>
                        <w:sz w:val="20"/>
                        <w:szCs w:val="20"/>
                        <w:u w:val="single"/>
                        <w:lang w:eastAsia="ru-RU"/>
                      </w:rPr>
                      <w:t xml:space="preserve"> </w:t>
                    </w:r>
                    <w:r w:rsidRPr="00862056">
                      <w:rPr>
                        <w:rFonts w:ascii="Times New Roman" w:eastAsia="Times New Roman" w:hAnsi="Times New Roman" w:cs="Times New Roman"/>
                        <w:color w:val="01745C"/>
                        <w:sz w:val="20"/>
                        <w:szCs w:val="20"/>
                        <w:u w:val="single"/>
                        <w:lang w:eastAsia="ru-RU"/>
                      </w:rPr>
                      <w:t xml:space="preserve"> </w:t>
                    </w:r>
                    <w:proofErr w:type="spellStart"/>
                    <w:r w:rsidRPr="00862056">
                      <w:rPr>
                        <w:rFonts w:ascii="Times New Roman" w:eastAsia="Times New Roman" w:hAnsi="Times New Roman" w:cs="Times New Roman"/>
                        <w:color w:val="01745C"/>
                        <w:sz w:val="20"/>
                        <w:szCs w:val="20"/>
                        <w:u w:val="single"/>
                        <w:lang w:eastAsia="ru-RU"/>
                      </w:rPr>
                      <w:t>Минпросвещения</w:t>
                    </w:r>
                    <w:proofErr w:type="spellEnd"/>
                    <w:r w:rsidRPr="00862056">
                      <w:rPr>
                        <w:rFonts w:ascii="Times New Roman" w:eastAsia="Times New Roman" w:hAnsi="Times New Roman" w:cs="Times New Roman"/>
                        <w:color w:val="01745C"/>
                        <w:sz w:val="20"/>
                        <w:szCs w:val="20"/>
                        <w:u w:val="single"/>
                        <w:lang w:eastAsia="ru-RU"/>
                      </w:rPr>
                      <w:t xml:space="preserve"> от 31.07.2020 № 373</w:t>
                    </w:r>
                  </w:hyperlink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Срок реализации программы развития</w:t>
                  </w:r>
                </w:p>
              </w:tc>
              <w:tc>
                <w:tcPr>
                  <w:tcW w:w="8775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904C35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 3</w:t>
                  </w:r>
                  <w:r w:rsidRP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года (с 20</w:t>
                  </w:r>
                  <w:r w:rsidRPr="00904C35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21</w:t>
                  </w:r>
                  <w:r w:rsidRP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по 20</w:t>
                  </w:r>
                  <w:r w:rsidRPr="00904C35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24</w:t>
                  </w:r>
                  <w:r w:rsidRP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год)</w:t>
                  </w: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Основные этапы реализации программы развития</w:t>
                  </w:r>
                </w:p>
              </w:tc>
              <w:tc>
                <w:tcPr>
                  <w:tcW w:w="8775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Первый этап: разработка документов, направленных на методическое, кадровое и информационное развитие образовательной организации, проведение промежуточного мониторинга реализации программы.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Второй этап: реализация мероприятий, направленных на достижение </w:t>
                  </w: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lastRenderedPageBreak/>
                    <w:t>результатов программы, промежуточный мониторинг реализации мероприятий программы, коррекция программы.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Третий этап: итоговый мониторинг реализации мероприятий программы, анализ динамики результатов, выявление проблем и путей их решения, определение перспектив дальнейшего развития. Подведение итогов и постановка новых стратегических задач развития</w:t>
                  </w: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lastRenderedPageBreak/>
                    <w:t>Цели программы развития</w:t>
                  </w: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1. Повышение качества образовательных, </w:t>
                  </w:r>
                  <w:proofErr w:type="spellStart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здоровьеформирующих</w:t>
                  </w:r>
                  <w:proofErr w:type="spellEnd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и коррекционных услуг в организации, с учётом возрастных и индивидуальных особенностей детей.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2. Модернизация системы управления образовательной, инновационной и финансово-экономической деятельностью организации.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3. Обеспечение доступности дошкольного образования, равных стартовых возможностей каждому ребёнку дошкольного возраста с учётом потребностей и возможностей социума.</w:t>
                  </w: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Задачи программы развития</w:t>
                  </w: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1. Обеспечение преемственности основных образовательных программ дошкольного образования и начального образования.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2. Формирование предпосылок у детей к обучению в школе и осуществление преемственности дошкольного и начального обучения.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3. Повысить конкурентоспособность организации путём предоставления широкого спектра качественных образовательных, коррекционных и информационно-пространственных услуг, внедрение в практику работы организации новых форм дошкольного образования, сетевого взаимодействия.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4. Обеспечить эффективное, результативное функционирование и постоянный рост профессиональной компетентности стабильного коллектива в соответствии с требованиями ФГОС </w:t>
                  </w:r>
                  <w:proofErr w:type="gramStart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ДО</w:t>
                  </w:r>
                  <w:proofErr w:type="gramEnd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5. Оказание психолого-педагогической поддержки семьи и повышение компетентности родителей в вопросах развития и образования, охраны и укрепления здоровья детей.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6. Привести в соответствие с требованиями основной</w:t>
                  </w:r>
                  <w:r w:rsidR="007F22B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</w:t>
                  </w: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образовательной программы дошкольного образования развивающую предметно-пространственную среду и материально-техническую базу организации.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7. Модернизировать систему управления образовательной организации.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8. Создание условий для полноценного сотрудничества с социальными партнерами для разностороннего развития воспитанников.</w:t>
                  </w: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Ожидаемые результаты реализации программы</w:t>
                  </w: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7F22B5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О</w:t>
                  </w:r>
                  <w:r w:rsidR="00862056"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беспечение равных стартовых возможностей дошкольников.</w:t>
                  </w:r>
                </w:p>
                <w:p w:rsidR="00862056" w:rsidRPr="00862056" w:rsidRDefault="007F22B5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</w:t>
                  </w:r>
                  <w:r w:rsidR="00862056"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овышения компетенции родителей в вопросах развития и образования, охраны и укрепления здоровья детей.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Высокий процент выпускников ДОУ, успешно прошедших адаптацию в первом классе школы.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Внедрение в педагогический процесс новых современных форм и технологий воспитания и обучения в соответствии с требованиями ФГОС </w:t>
                  </w:r>
                  <w:proofErr w:type="gramStart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ДО</w:t>
                  </w:r>
                  <w:proofErr w:type="gramEnd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Построение современной комфортной развивающей предметно-пространственной среды и обучающего пространства в соответствии с требованиями ФГОС </w:t>
                  </w:r>
                  <w:proofErr w:type="gramStart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ДО</w:t>
                  </w:r>
                  <w:proofErr w:type="gramEnd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Реализация инновационных технологий: информатизация процесса образования (использование коллекции Цифровых образовательных ресурсов </w:t>
                  </w: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lastRenderedPageBreak/>
                    <w:t>(ЦОР) в процессе обучения и воспитания дошкольников, повышения профессиональной компетентности работников детского сада); участие коллектива учреждения в разработке и реализации проектов разного уровня.</w:t>
                  </w:r>
                </w:p>
                <w:p w:rsidR="00862056" w:rsidRPr="00862056" w:rsidRDefault="000A25F1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</w:t>
                  </w:r>
                  <w:r w:rsidR="00862056"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Улучшение материально-технической базы.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Снижение заболеваемости воспитанников, благодаря проектированию и реализации профилактической работы, коррекции нарушений в физическом развитии, приобщение детей к здоровому образу жизни и овладение ими разнообразными видами двигательной активности.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lastRenderedPageBreak/>
                    <w:t>Структура программы развития</w:t>
                  </w: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Введение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Раздел I. Характеристика текущего состояния детского сада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Раздел II. Концепция развития детского сада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Раздел III. Ключевые ориентиры программы развития: миссия, цели, задачи, этапы реализации и ожидаемые результаты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Раздел IV. Мероприятия по реализации программы развития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Раздел V. Мониторинг реализации программы развития</w:t>
                  </w: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Порядок управления реализацией программы развития</w:t>
                  </w: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904C35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Текущее управление программой осуществляется администрацией детского сада. Корректировки программы осуществляются </w:t>
                  </w:r>
                  <w:r w:rsid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заведующим МБДОУ «</w:t>
                  </w:r>
                  <w:proofErr w:type="spellStart"/>
                  <w:r w:rsid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Давликеевский</w:t>
                  </w:r>
                  <w:proofErr w:type="spellEnd"/>
                  <w:r w:rsid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детский сад» РТ</w:t>
                  </w: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Порядок мониторинга реализации программы развития</w:t>
                  </w: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Внутренний мониторинг осуществляется ежегодно в мае. Форма – аналитический отчет-справка о результатах реализации программы развития. Ответственный</w:t>
                  </w:r>
                  <w:r w:rsidR="000A25F1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:</w:t>
                  </w:r>
                </w:p>
                <w:p w:rsidR="00862056" w:rsidRPr="00862056" w:rsidRDefault="00862056" w:rsidP="00904C35">
                  <w:pPr>
                    <w:spacing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62056">
                    <w:rPr>
                      <w:rFonts w:ascii="Times New Roman" w:hAnsi="Times New Roman" w:cs="Times New Roman"/>
                      <w:sz w:val="20"/>
                      <w:szCs w:val="20"/>
                    </w:rPr>
                    <w:t> – </w:t>
                  </w:r>
                  <w:r w:rsidR="00904C35" w:rsidRPr="00904C3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заведующи</w:t>
                  </w:r>
                  <w:r w:rsidR="00904C3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й</w:t>
                  </w:r>
                  <w:r w:rsidR="00904C35" w:rsidRPr="00904C3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МБДОУ «</w:t>
                  </w:r>
                  <w:proofErr w:type="spellStart"/>
                  <w:r w:rsidR="00904C35" w:rsidRPr="00904C3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Давликеевский</w:t>
                  </w:r>
                  <w:proofErr w:type="spellEnd"/>
                  <w:r w:rsidR="00904C35" w:rsidRPr="00904C3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детский сад» РТ</w:t>
                  </w: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Ресурсное обеспечение реализации программы развития</w:t>
                  </w: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1. Кадровые ресурсы. На данный момент педагог</w:t>
                  </w:r>
                  <w:r w:rsid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не имеет к</w:t>
                  </w: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вал</w:t>
                  </w:r>
                  <w:r w:rsid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ификационную </w:t>
                  </w: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категори</w:t>
                  </w:r>
                  <w:r w:rsid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ю</w:t>
                  </w: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. На момент завершения программы  педагог</w:t>
                  </w:r>
                  <w:r w:rsid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должен иметь 1</w:t>
                  </w: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квалификационн</w:t>
                  </w:r>
                  <w:r w:rsid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ую</w:t>
                  </w: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категори</w:t>
                  </w:r>
                  <w:r w:rsid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ю.</w:t>
                  </w:r>
                </w:p>
                <w:p w:rsidR="00862056" w:rsidRPr="00862056" w:rsidRDefault="00862056" w:rsidP="000A25F1">
                  <w:pPr>
                    <w:spacing w:after="150" w:line="255" w:lineRule="atLeas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2. Материально-технические ресурсы. На данный момент образовательная организация полностью укомплектована для реализации образовательных программ дошкольного образования. На момент завершения программы развития детский сад должен создать материально-технические ресурсы для реализации программ дополнительного образования</w:t>
                  </w:r>
                  <w:proofErr w:type="gramStart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</w:t>
                  </w:r>
                  <w:r w:rsidRPr="00862056">
                    <w:rPr>
                      <w:rFonts w:ascii="Times New Roman" w:hAnsi="Times New Roman" w:cs="Times New Roman"/>
                      <w:sz w:val="20"/>
                      <w:szCs w:val="20"/>
                    </w:rPr>
                    <w:t>.</w:t>
                  </w:r>
                  <w:proofErr w:type="gramEnd"/>
                </w:p>
              </w:tc>
            </w:tr>
          </w:tbl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Механизмы реализации программы развития детского сада: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 Заключение договоров о сетевой форме реализации образовательной программы с целью повышение качества образовательных, </w:t>
            </w:r>
            <w:proofErr w:type="spellStart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здоровьеформирующих</w:t>
            </w:r>
            <w:proofErr w:type="spellEnd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коррекционных услуг в учреждении, с учетом возрастных и индивидуальных особенностей детей.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3. Модернизация и </w:t>
            </w:r>
            <w:proofErr w:type="spellStart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цифровизация</w:t>
            </w:r>
            <w:proofErr w:type="spellEnd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материально-технических ресурсов с целью обеспечение доступности дошкольного образования, равных стартовых возможностей каждому ребенку дошкольного возраста с учетом потребностей и возможностей социума.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4. Модернизация системы управления образовательной, инновационной и финансово-экономической деятельностью образовательной организации.</w:t>
            </w:r>
          </w:p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Введение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Используемые термины и сокращения.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Детский сад – </w:t>
            </w:r>
            <w:r w:rsidR="005742EC" w:rsidRPr="005742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МБДОУ «</w:t>
            </w:r>
            <w:proofErr w:type="spellStart"/>
            <w:r w:rsidR="005742EC" w:rsidRPr="005742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Давликеевский</w:t>
            </w:r>
            <w:proofErr w:type="spellEnd"/>
            <w:r w:rsidR="005742EC" w:rsidRPr="005742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детский сад» РТ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Программа – программа развития детского сада на </w:t>
            </w:r>
            <w:r w:rsidR="005742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2021-2024</w:t>
            </w:r>
            <w:r w:rsidRPr="0086205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 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годы.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Настоящая Программа разработана на основании приоритетов образовательной политики, закрепленных в документах федерального, регионального и муниципального уровней. Программа представляет собой основной стратегический управленческий документ, регламентирующий и направляющий ход развития детского сада. В программе отражаются системные, целостные изменения в детском саду (инновационный режим), сопровождающиеся проектно-целевым управлением.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Основными функциями настоящей программы развития являются:</w:t>
            </w:r>
          </w:p>
          <w:p w:rsidR="00862056" w:rsidRPr="00862056" w:rsidRDefault="00862056" w:rsidP="00862056">
            <w:pPr>
              <w:numPr>
                <w:ilvl w:val="0"/>
                <w:numId w:val="2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организация и координация деятельности детского сада по достижению поставленных перед ним задач;</w:t>
            </w:r>
          </w:p>
          <w:p w:rsidR="00862056" w:rsidRPr="00862056" w:rsidRDefault="00862056" w:rsidP="00862056">
            <w:pPr>
              <w:numPr>
                <w:ilvl w:val="0"/>
                <w:numId w:val="2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определение ценностей и целей, на которые направлена программа;</w:t>
            </w:r>
          </w:p>
          <w:p w:rsidR="00862056" w:rsidRPr="00862056" w:rsidRDefault="00862056" w:rsidP="00862056">
            <w:pPr>
              <w:numPr>
                <w:ilvl w:val="0"/>
                <w:numId w:val="2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выявление качественных изменений в образовательном процессе посредством контроля и мониторинга хода и результатов реализации программы развития;</w:t>
            </w:r>
          </w:p>
          <w:p w:rsidR="00862056" w:rsidRPr="00862056" w:rsidRDefault="00862056" w:rsidP="00862056">
            <w:pPr>
              <w:numPr>
                <w:ilvl w:val="0"/>
                <w:numId w:val="2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интеграция усилий всех участников образовательных отношений, действующих в интересах развития детского сада.</w:t>
            </w:r>
          </w:p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Раздел I. Характеристика текущего состояния детского сада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Информационная справка.</w:t>
            </w:r>
          </w:p>
          <w:p w:rsidR="005742EC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создания детского сада:</w:t>
            </w:r>
            <w:r w:rsidR="005742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01.09.2002 г.</w:t>
            </w:r>
            <w:r w:rsidR="005742EC" w:rsidRPr="005742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Правоустанавливающие документы детского сада.</w:t>
            </w:r>
          </w:p>
          <w:p w:rsidR="00862056" w:rsidRPr="00865582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55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Устав. Действующий устав детского сада</w:t>
            </w:r>
            <w:proofErr w:type="gramStart"/>
            <w:r w:rsidRPr="008655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="00865582" w:rsidRPr="008655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proofErr w:type="gramEnd"/>
            <w:r w:rsidRPr="008655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утвержден</w:t>
            </w:r>
            <w:r w:rsidR="00865582" w:rsidRPr="008655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ная  П</w:t>
            </w:r>
            <w:r w:rsidRPr="00865582">
              <w:rPr>
                <w:rFonts w:ascii="Times New Roman" w:eastAsia="Times New Roman" w:hAnsi="Times New Roman" w:cs="Times New Roman"/>
                <w:iCs/>
                <w:sz w:val="20"/>
                <w:szCs w:val="20"/>
                <w:shd w:val="clear" w:color="auto" w:fill="FFFFCC"/>
                <w:lang w:eastAsia="ru-RU"/>
              </w:rPr>
              <w:t xml:space="preserve">остановлением </w:t>
            </w:r>
            <w:r w:rsidR="00865582" w:rsidRPr="00865582">
              <w:rPr>
                <w:rFonts w:ascii="Times New Roman" w:eastAsia="Times New Roman" w:hAnsi="Times New Roman" w:cs="Times New Roman"/>
                <w:iCs/>
                <w:sz w:val="20"/>
                <w:szCs w:val="20"/>
                <w:shd w:val="clear" w:color="auto" w:fill="FFFFCC"/>
                <w:lang w:eastAsia="ru-RU"/>
              </w:rPr>
              <w:t xml:space="preserve">Исполнительного комитета </w:t>
            </w:r>
            <w:proofErr w:type="spellStart"/>
            <w:r w:rsidR="00865582" w:rsidRPr="00865582">
              <w:rPr>
                <w:rFonts w:ascii="Times New Roman" w:eastAsia="Times New Roman" w:hAnsi="Times New Roman" w:cs="Times New Roman"/>
                <w:iCs/>
                <w:sz w:val="20"/>
                <w:szCs w:val="20"/>
                <w:shd w:val="clear" w:color="auto" w:fill="FFFFCC"/>
                <w:lang w:eastAsia="ru-RU"/>
              </w:rPr>
              <w:t>Апастовского</w:t>
            </w:r>
            <w:proofErr w:type="spellEnd"/>
            <w:r w:rsidR="00865582" w:rsidRPr="00865582">
              <w:rPr>
                <w:rFonts w:ascii="Times New Roman" w:eastAsia="Times New Roman" w:hAnsi="Times New Roman" w:cs="Times New Roman"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муниципального района Республики Татарстан от 15 .02.2016 г.№57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Лицензия на осуществление образовательной деятельности – от </w:t>
            </w:r>
            <w:r w:rsidR="00604C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21.12.2015г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серия </w:t>
            </w:r>
            <w:r w:rsidR="00604C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 Л01</w:t>
            </w:r>
            <w:r w:rsidRPr="0086205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 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 </w:t>
            </w:r>
            <w:r w:rsidR="00604C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7677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 регистрационный номер</w:t>
            </w:r>
            <w:r w:rsidR="00604C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0003635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Лицензия бессрочная.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Свидетельство о внесении записи в ЕГРЮЛ. Основной государственный регистрационный номер: </w:t>
            </w:r>
            <w:r w:rsidR="00E336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1021605953192</w:t>
            </w:r>
            <w:r w:rsidR="00B555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  <w:r w:rsidR="00EB53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B555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Свидетельство о регистрации в налоговом органе. Основной государственный регистрационный номер </w:t>
            </w:r>
            <w:r w:rsidR="00B555E8" w:rsidRPr="00B555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1021605953192.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ИНН/КПП </w:t>
            </w:r>
            <w:r w:rsidR="00F45F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1608004723</w:t>
            </w:r>
            <w:r w:rsidR="00B555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/160801001</w:t>
            </w:r>
          </w:p>
          <w:p w:rsidR="00F45FA4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Контакты. 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Адрес:</w:t>
            </w:r>
            <w:r w:rsidR="00F45F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РТ, </w:t>
            </w:r>
            <w:proofErr w:type="spellStart"/>
            <w:r w:rsidR="00F45F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Апастовский</w:t>
            </w:r>
            <w:proofErr w:type="spellEnd"/>
            <w:r w:rsidR="00F45F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район ,с. </w:t>
            </w:r>
            <w:proofErr w:type="spellStart"/>
            <w:r w:rsidR="00F45F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Давликеево</w:t>
            </w:r>
            <w:proofErr w:type="spellEnd"/>
            <w:r w:rsidR="00F45F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ул</w:t>
            </w:r>
            <w:proofErr w:type="gramStart"/>
            <w:r w:rsidR="00F45F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.М</w:t>
            </w:r>
            <w:proofErr w:type="gramEnd"/>
            <w:r w:rsidR="00F45F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олодёжная,д.12</w:t>
            </w:r>
            <w:r w:rsidRPr="0086205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. </w:t>
            </w:r>
            <w:r w:rsidR="00F45FA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</w:t>
            </w:r>
          </w:p>
          <w:p w:rsidR="00862056" w:rsidRPr="007F22B5" w:rsidRDefault="00F45FA4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Электронный адрес:</w:t>
            </w:r>
            <w:r w:rsidRPr="007F22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gulgena</w:t>
            </w:r>
            <w:proofErr w:type="spellEnd"/>
            <w:r w:rsidRPr="007F22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.1978@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ru</w:t>
            </w:r>
            <w:proofErr w:type="spellEnd"/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Условия обучения в детском саду.</w:t>
            </w:r>
          </w:p>
          <w:p w:rsidR="00F45FA4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Основной структурной единицей дошкольного образовательного учреждения является группа детей дошкольного возраста.</w:t>
            </w:r>
            <w:r w:rsidR="00F45F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</w:t>
            </w:r>
            <w:r w:rsidR="00F45FA4" w:rsidRPr="00F45FA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В настоящее время в учреждении функционирует 1</w:t>
            </w:r>
            <w:r w:rsidR="00F45FA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разновозрастная</w:t>
            </w:r>
            <w:r w:rsidR="00F45FA4" w:rsidRPr="00F45FA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групп</w:t>
            </w:r>
            <w:r w:rsidR="00F45FA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а детей дошкольного возраста с</w:t>
            </w:r>
            <w:r w:rsidR="00EB53C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1</w:t>
            </w:r>
            <w:r w:rsidR="00F45FA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до 7 лет</w:t>
            </w:r>
          </w:p>
          <w:p w:rsidR="00F45FA4" w:rsidRPr="00F45FA4" w:rsidRDefault="00F45FA4" w:rsidP="00F45FA4">
            <w:pPr>
              <w:spacing w:after="150" w:line="255" w:lineRule="atLeas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F45FA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Режим работы ДОУ: с 7.30 до 1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6</w:t>
            </w:r>
            <w:r w:rsidRPr="00F45FA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3</w:t>
            </w:r>
            <w:r w:rsidRPr="00F45FA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0. Выходные дни:  воскресенье, праздничные дни.</w:t>
            </w:r>
          </w:p>
          <w:p w:rsidR="00F45FA4" w:rsidRPr="00F45FA4" w:rsidRDefault="00862056" w:rsidP="00F45FA4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Материально-техническая база. </w:t>
            </w:r>
            <w:r w:rsidR="00F45FA4" w:rsidRPr="00F45FA4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Имеется кабинет заведующего,  </w:t>
            </w:r>
            <w:r w:rsidR="00A258CB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 </w:t>
            </w:r>
            <w:r w:rsidR="00F45FA4" w:rsidRPr="00F45FA4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пищеблок, 1группов</w:t>
            </w:r>
            <w:r w:rsidR="00A258CB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ая</w:t>
            </w:r>
            <w:r w:rsidR="00F45FA4" w:rsidRPr="00F45FA4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 комнат</w:t>
            </w:r>
            <w:r w:rsidR="00A258CB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а</w:t>
            </w:r>
            <w:r w:rsidR="00F45FA4" w:rsidRPr="00F45FA4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, </w:t>
            </w:r>
            <w:r w:rsidR="00A258CB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спальная комната,</w:t>
            </w:r>
            <w:r w:rsidR="00F45FA4" w:rsidRPr="00F45FA4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 подсобные кладовые.</w:t>
            </w:r>
          </w:p>
          <w:p w:rsidR="00A258CB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Помещение детского сада </w:t>
            </w:r>
            <w:r w:rsidR="00A258C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="00A258C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размещена</w:t>
            </w:r>
            <w:proofErr w:type="gramEnd"/>
            <w:r w:rsidR="00A258C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совместно со школой на 1 этаже  двухэтажного здания школы.</w:t>
            </w:r>
          </w:p>
          <w:p w:rsidR="00A258CB" w:rsidRPr="00A258CB" w:rsidRDefault="00A258CB" w:rsidP="00A258C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258C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Имеется собственная территория для прогулок,  игровое и спортивное оборудование, отличительной особенностью детского сада являются благоустроенн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ая</w:t>
            </w:r>
            <w:r w:rsidRPr="00A258C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детск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ая</w:t>
            </w:r>
            <w:r w:rsidRPr="00A258C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площадк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а, хорошее озеленение.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Основным направлением деятельности детского сада является реализация</w:t>
            </w:r>
            <w:r w:rsidR="00EB53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 ДО</w:t>
            </w:r>
            <w:proofErr w:type="gramStart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A258C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Кадровая характеристика.</w:t>
            </w:r>
          </w:p>
          <w:p w:rsidR="002D3C1B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момент написания программы развития общее количество педагогических работников – </w:t>
            </w:r>
            <w:r w:rsidR="00A258C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человек</w:t>
            </w:r>
            <w:r w:rsidR="002D3C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A258C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(воспитатель</w:t>
            </w:r>
            <w:proofErr w:type="gramStart"/>
            <w:r w:rsidR="00A258C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proofErr w:type="gramEnd"/>
            <w:r w:rsidR="00A258C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ставка и заведующий на 0,25 ставку)</w:t>
            </w:r>
          </w:p>
          <w:p w:rsidR="002D3C1B" w:rsidRDefault="002D3C1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Укомплектованность кадрами:</w:t>
            </w:r>
          </w:p>
          <w:p w:rsidR="002D3C1B" w:rsidRDefault="002D3C1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-воспитатель 100%</w:t>
            </w:r>
          </w:p>
          <w:p w:rsidR="002D3C1B" w:rsidRDefault="002D3C1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-младший воспитатель100%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Сведения о работниках</w:t>
            </w:r>
          </w:p>
          <w:tbl>
            <w:tblPr>
              <w:tblW w:w="5000" w:type="pct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57"/>
              <w:gridCol w:w="3166"/>
              <w:gridCol w:w="3154"/>
            </w:tblGrid>
            <w:tr w:rsidR="00862056" w:rsidRPr="00862056" w:rsidTr="00862056">
              <w:tc>
                <w:tcPr>
                  <w:tcW w:w="31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Образование, кол-во работников</w:t>
                  </w:r>
                </w:p>
              </w:tc>
              <w:tc>
                <w:tcPr>
                  <w:tcW w:w="31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Наличие квалификационных категорий, кол-во работников</w:t>
                  </w:r>
                </w:p>
              </w:tc>
              <w:tc>
                <w:tcPr>
                  <w:tcW w:w="31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Стаж работы, кол-во работников</w:t>
                  </w:r>
                </w:p>
              </w:tc>
            </w:tr>
            <w:tr w:rsidR="00862056" w:rsidRPr="00862056" w:rsidTr="00862056">
              <w:tc>
                <w:tcPr>
                  <w:tcW w:w="31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2D3C1B" w:rsidRPr="002D3C1B" w:rsidRDefault="002D3C1B" w:rsidP="002D3C1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proofErr w:type="gramStart"/>
                  <w:r w:rsidRPr="002D3C1B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Высшее</w:t>
                  </w:r>
                  <w:proofErr w:type="gramEnd"/>
                  <w:r w:rsidRPr="002D3C1B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– 1 чел </w:t>
                  </w:r>
                </w:p>
                <w:p w:rsidR="00EB53CE" w:rsidRDefault="00EB53CE" w:rsidP="002D3C1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</w:pPr>
                </w:p>
                <w:p w:rsidR="002D3C1B" w:rsidRPr="002D3C1B" w:rsidRDefault="002D3C1B" w:rsidP="002D3C1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2D3C1B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Среднее специальное – 1 чел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862056" w:rsidRDefault="002D3C1B" w:rsidP="002D3C1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</w:pPr>
                  <w:r w:rsidRPr="002D3C1B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Без категории – 1 чел.</w:t>
                  </w:r>
                </w:p>
                <w:p w:rsidR="00EB53CE" w:rsidRDefault="00EB53CE" w:rsidP="002D3C1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</w:pPr>
                </w:p>
                <w:p w:rsidR="00EB53CE" w:rsidRDefault="00604BF3" w:rsidP="002D3C1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Без категории-1 чел.</w:t>
                  </w:r>
                </w:p>
                <w:p w:rsidR="00EB53CE" w:rsidRPr="00862056" w:rsidRDefault="00EB53CE" w:rsidP="002D3C1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4BF3" w:rsidRDefault="00604BF3" w:rsidP="002D3C1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С</w:t>
                  </w:r>
                  <w:r w:rsidRPr="002D3C1B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выше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20</w:t>
                  </w:r>
                  <w:r w:rsidRPr="002D3C1B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лет –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1</w:t>
                  </w:r>
                  <w:r w:rsidRPr="002D3C1B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чел</w:t>
                  </w:r>
                </w:p>
                <w:p w:rsidR="00604BF3" w:rsidRDefault="00604BF3" w:rsidP="002D3C1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</w:pPr>
                </w:p>
                <w:p w:rsidR="00604BF3" w:rsidRDefault="00604BF3" w:rsidP="002D3C1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Более 5 лет</w:t>
                  </w:r>
                </w:p>
                <w:p w:rsidR="00862056" w:rsidRPr="00862056" w:rsidRDefault="00862056" w:rsidP="002D3C1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Раздел II. Концепция развития детского сада</w:t>
            </w:r>
          </w:p>
          <w:p w:rsidR="00862056" w:rsidRPr="00862056" w:rsidRDefault="00604BF3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04BF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</w:t>
            </w:r>
            <w:r w:rsidR="00862056" w:rsidRPr="00604BF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Актуальность</w:t>
            </w:r>
            <w:r w:rsidR="00862056"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разработки программы развития обусловлена модернизацией системы образования Российской Федерации, а именно выход новых нормативных документов, диктующих основные положения и нормы функционирования современного детского сада.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Ключевая идея развития детского сада ориентирует коллектив на создание качественного образовательного пространства, способствующего развитию и саморазвитию всех участников образовательного процесса: педагогов, воспитанников и их родителей (законных представителей).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Качественное внедрение ФГОС </w:t>
            </w:r>
            <w:proofErr w:type="gramStart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</w:t>
            </w:r>
            <w:proofErr w:type="gramEnd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образовательном процессе требует комплекса мероприятий по обновлению содержания и выбору технологий в образовательный процесс. Предстоит дальнейшая работа по перестроению сознания педагогов с учебно-дисциплинарной модели построения образовательного процесса и общения с детьми на модель личностно-ориентированную.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Существенные изменения в системе образования требуют изменений в квалификационном уровне педагогов. Современный педагог должен обладать многими качествами: компетентность, творчество, гуманность, нравственность, обладать точными знаниями современных педагогических технологий и умело их применять в своей работе.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Основной вектор деятельности детского сада направлен на развитие индивидуальных личностных ресурсов ребенка, его творческих способностей и ведущих психических качеств. Личностно-ориентированный подход в центр образовательной системы ставит личность ребёнка, обеспечение комфортных, бесконфликтных и безопасных условий ее развития, реализации ее природных потенциалов. Эту тенденцию учитывает и рабочая программа воспитания, на основе которой детский сад ежегодно разрабатывает календарный план воспитательной работы. Рабочая программа воспитания и календарный план воспитательной работы являются составными частями ОП </w:t>
            </w:r>
            <w:proofErr w:type="gramStart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</w:t>
            </w:r>
            <w:proofErr w:type="gramEnd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целью успешной реализации основных направлений развития детского сада до 202</w:t>
            </w:r>
            <w:r w:rsidR="005631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года работники проходят повышение квалификации в соответствии с разделом программы «Мероприятия по улучшению кадрового состава».</w:t>
            </w:r>
          </w:p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Раздел III. Ключевые ориентиры Программы развития: миссия, цели, задачи, этапы реализации и ожидаемые результаты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Миссия детского сада 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заключается в создании условий, обеспечивающих высокое качество результатов образовательного процесса по формированию ключевых компетенций дошкольников, опираясь на личностно-ориентированную модель взаимодействия взрослого и ребенка с учетом его психофизиологических особенностей и индивидуальных способностей.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Ключевые приоритеты развития детского сада до 20</w:t>
            </w:r>
            <w:r w:rsidR="005631D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24</w:t>
            </w: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года:</w:t>
            </w:r>
          </w:p>
          <w:p w:rsidR="00862056" w:rsidRPr="00862056" w:rsidRDefault="00862056" w:rsidP="00862056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 xml:space="preserve">эффективная реализация комплексной программы развития, воспитания и укрепления здоровья детей раннего и дошкольного возраста, </w:t>
            </w:r>
            <w:proofErr w:type="gramStart"/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обеспечивающую</w:t>
            </w:r>
            <w:proofErr w:type="gramEnd"/>
            <w:r w:rsidRPr="00862056">
              <w:rPr>
                <w:rFonts w:ascii="Times New Roman" w:hAnsi="Times New Roman" w:cs="Times New Roman"/>
                <w:sz w:val="20"/>
                <w:szCs w:val="20"/>
              </w:rPr>
              <w:t xml:space="preserve"> условия для развития способностей ребенка, приобщение его к основам здорового образа жизни, формирование базовых качеств социально ориентированной личности, обогащенное физическое, познавательное, социальное, эстетическое и речевое развитие;</w:t>
            </w:r>
          </w:p>
          <w:p w:rsidR="00862056" w:rsidRPr="00862056" w:rsidRDefault="00862056" w:rsidP="00862056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уточнение критериев оценки образовательной деятельности детей через поэтапное введение интегральной системы оценивания, внедрение современных методик определения результативности в развитии детей;</w:t>
            </w:r>
          </w:p>
          <w:p w:rsidR="00862056" w:rsidRPr="00862056" w:rsidRDefault="00862056" w:rsidP="00862056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обеспечение преемственности дошкольного и начального общего образования, преемственности дошкольного, дополнительного и семейного образования, интеграции всех служб детского сада в вопросах развития детей;</w:t>
            </w:r>
          </w:p>
          <w:p w:rsidR="00862056" w:rsidRPr="00862056" w:rsidRDefault="00862056" w:rsidP="00862056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построение личностно-ориентированной системы образования и коррекционной помощи, </w:t>
            </w:r>
            <w:proofErr w:type="gramStart"/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характеризующуюся</w:t>
            </w:r>
            <w:proofErr w:type="gramEnd"/>
            <w:r w:rsidRPr="00862056">
              <w:rPr>
                <w:rFonts w:ascii="Times New Roman" w:hAnsi="Times New Roman" w:cs="Times New Roman"/>
                <w:sz w:val="20"/>
                <w:szCs w:val="20"/>
              </w:rPr>
              <w:t xml:space="preserve"> мобильностью, гибкостью, вариативностью, </w:t>
            </w:r>
            <w:proofErr w:type="spellStart"/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индивидуализированностью</w:t>
            </w:r>
            <w:proofErr w:type="spellEnd"/>
            <w:r w:rsidRPr="00862056">
              <w:rPr>
                <w:rFonts w:ascii="Times New Roman" w:hAnsi="Times New Roman" w:cs="Times New Roman"/>
                <w:sz w:val="20"/>
                <w:szCs w:val="20"/>
              </w:rPr>
              <w:t xml:space="preserve"> подходов;</w:t>
            </w:r>
          </w:p>
          <w:p w:rsidR="00862056" w:rsidRPr="00862056" w:rsidRDefault="00862056" w:rsidP="00862056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расширение участия коллектива, родительского актива и представителей социума в выработке, принятии и реализации правовых и управленческих решений относительно деятельности детского сада;</w:t>
            </w:r>
          </w:p>
          <w:p w:rsidR="00862056" w:rsidRPr="00862056" w:rsidRDefault="00862056" w:rsidP="00862056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создание системы поддержки способных и одаренных детей и педагогов через конкурсы разного уровня, проектную деятельность;</w:t>
            </w:r>
          </w:p>
          <w:p w:rsidR="00862056" w:rsidRPr="00862056" w:rsidRDefault="00862056" w:rsidP="00862056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усиление роли комплексного психолого-педагогического сопровождения всех субъектов образовательного процесса;</w:t>
            </w:r>
          </w:p>
          <w:p w:rsidR="00862056" w:rsidRPr="00862056" w:rsidRDefault="00862056" w:rsidP="00862056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повышение профессионального мастерства педагогов.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Целью программы является повышение конкурентных преимуществ детского сада в условиях быстро меняющейся экономико-правовой среды.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Указанная цель будет достигнута в процессе решения следующих задач:</w:t>
            </w:r>
          </w:p>
          <w:p w:rsidR="00862056" w:rsidRPr="00862056" w:rsidRDefault="00862056" w:rsidP="00862056">
            <w:pPr>
              <w:numPr>
                <w:ilvl w:val="0"/>
                <w:numId w:val="6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расширение спектра качественных образовательных, коррекционных и информационно-консультативных услуг;</w:t>
            </w:r>
          </w:p>
          <w:p w:rsidR="00862056" w:rsidRPr="00862056" w:rsidRDefault="00862056" w:rsidP="00862056">
            <w:pPr>
              <w:numPr>
                <w:ilvl w:val="0"/>
                <w:numId w:val="6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внедрение в практику детского сада новых форм работы с воспитанниками, в том числе цифровых;</w:t>
            </w:r>
          </w:p>
          <w:p w:rsidR="00862056" w:rsidRPr="00862056" w:rsidRDefault="00862056" w:rsidP="00862056">
            <w:pPr>
              <w:numPr>
                <w:ilvl w:val="0"/>
                <w:numId w:val="6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развитие сетевого взаимодействия со спортивными организациями и организациями сферы культуры;</w:t>
            </w:r>
          </w:p>
          <w:p w:rsidR="00862056" w:rsidRPr="00862056" w:rsidRDefault="00862056" w:rsidP="00862056">
            <w:pPr>
              <w:numPr>
                <w:ilvl w:val="0"/>
                <w:numId w:val="6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 xml:space="preserve">мониторинг процесса реализации ФГОС </w:t>
            </w:r>
            <w:proofErr w:type="gramStart"/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862056">
              <w:rPr>
                <w:rFonts w:ascii="Times New Roman" w:hAnsi="Times New Roman" w:cs="Times New Roman"/>
                <w:sz w:val="20"/>
                <w:szCs w:val="20"/>
              </w:rPr>
              <w:t xml:space="preserve"> в детском саду;</w:t>
            </w:r>
          </w:p>
          <w:p w:rsidR="00862056" w:rsidRPr="00862056" w:rsidRDefault="00862056" w:rsidP="00862056">
            <w:pPr>
              <w:numPr>
                <w:ilvl w:val="0"/>
                <w:numId w:val="6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повышение качества работы с одаренными детьми;</w:t>
            </w:r>
          </w:p>
          <w:p w:rsidR="00862056" w:rsidRDefault="00862056" w:rsidP="00862056">
            <w:pPr>
              <w:numPr>
                <w:ilvl w:val="0"/>
                <w:numId w:val="6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программы </w:t>
            </w:r>
            <w:proofErr w:type="spellStart"/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здоровьесбережения</w:t>
            </w:r>
            <w:proofErr w:type="spellEnd"/>
            <w:r w:rsidRPr="00862056">
              <w:rPr>
                <w:rFonts w:ascii="Times New Roman" w:hAnsi="Times New Roman" w:cs="Times New Roman"/>
                <w:sz w:val="20"/>
                <w:szCs w:val="20"/>
              </w:rPr>
              <w:t xml:space="preserve"> воспитанников.</w:t>
            </w:r>
          </w:p>
          <w:p w:rsidR="00604BF3" w:rsidRPr="00862056" w:rsidRDefault="00604BF3" w:rsidP="00604BF3">
            <w:p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Этапы реализации: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Первый этап реализации Программы развития: разработка документов, направленных на методическое, кадровое и информационное обеспечение развития детского сада, организацию промежуточного и итогового мониторинга реализации программы.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Второй этап реализации программы развития: реализация мероприятий, направленных на достижение результатов программы, промежуточный мониторинг реализации мероприятий программы, коррекция программы.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Третий этап реализации программы развития: итоговый мониторинг реализации мероприятий программы, анализ динамики результатов, выявление проблем и путей их решения, определение перспектив дальнейшего развития. Подведение итогов и постановка новых стратегических задач развития.</w:t>
            </w:r>
          </w:p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Раздел IV. Мероприятия по реализации программы развития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Мероприятия по организации </w:t>
            </w:r>
            <w:proofErr w:type="spellStart"/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здоровьесберегающей</w:t>
            </w:r>
            <w:proofErr w:type="spellEnd"/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и </w:t>
            </w:r>
            <w:proofErr w:type="spellStart"/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здоровьеформирующей</w:t>
            </w:r>
            <w:proofErr w:type="spellEnd"/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деятельности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Вызов среды. Проблема.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 чаще в детский сад поступают дети, имеющие помимо предрасположенности к простудным заболеваниям, те или иные функциональные и морфологические отклонения в состоянии здоровья</w:t>
            </w:r>
            <w:proofErr w:type="gramStart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,</w:t>
            </w:r>
            <w:proofErr w:type="gramEnd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требующие повышенного внимания, консультаций специалистов.</w:t>
            </w:r>
            <w:r w:rsidR="00604BF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 сожалению, нет в детском саду таких кадров как логопед, дефектолог, педаго</w:t>
            </w:r>
            <w:proofErr w:type="gramStart"/>
            <w:r w:rsidR="00604BF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г-</w:t>
            </w:r>
            <w:proofErr w:type="gramEnd"/>
            <w:r w:rsidR="00604BF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психолог.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Рост числа взрослых (родителей воспитанников) с низким уровнем культуры здоровья, проявляющих инертность в ведении здорового образа жизни.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Хотя физкультурно-оздоровительная и лечебно-профилактическая работа детского сада и ведутся в системе, но требуют серьезной коррекции мониторинга </w:t>
            </w:r>
            <w:proofErr w:type="spellStart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здоровьесберегающей</w:t>
            </w:r>
            <w:proofErr w:type="spellEnd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</w:t>
            </w:r>
            <w:proofErr w:type="spellStart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здоровьеформирующей</w:t>
            </w:r>
            <w:proofErr w:type="spellEnd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деятельности детского сада и взаимодействия с социумом в вопросах поддержания и укрепления здоровья всех участников образовательного процесса.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 детском саду отсутствует </w:t>
            </w:r>
            <w:r w:rsidR="002D3D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спорт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зал </w:t>
            </w:r>
            <w:r w:rsidR="002D3D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для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физкультуры, оборудованный мини-тренажёрами. 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Перспективы развития.</w:t>
            </w:r>
          </w:p>
          <w:p w:rsid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Разработка программы психолого-педагогической поддержки семьи и повышения компетенции родителей в вопросах развития и образования, охраны и укрепления здоровья детей, организация коррекционной работы с детьми</w:t>
            </w:r>
            <w:r w:rsidR="002D3D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Это поможет, в конечном счете, добиться стабильной положительной динамики в вопросах поддержания и укрепления здоровья подрастающего поколения, приобщения к здоровому образу жизни заинтересованного взрослого населения.</w:t>
            </w:r>
          </w:p>
          <w:p w:rsidR="002D3DBC" w:rsidRPr="00862056" w:rsidRDefault="002D3DBC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Возможные риски.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Потенциальные потребители образовательных услуг могут недооценивать значимость физкультурно-оздоровительной работы дошкольников.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Рост поступления в дошкольное образовательное учреждение детей с осложненными диагнозами, с подготовительной группой здоровья.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Мероприятия по периодам реализации программы</w:t>
            </w:r>
          </w:p>
          <w:tbl>
            <w:tblPr>
              <w:tblW w:w="0" w:type="auto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91"/>
              <w:gridCol w:w="3190"/>
              <w:gridCol w:w="3296"/>
            </w:tblGrid>
            <w:tr w:rsidR="00862056" w:rsidRPr="00862056" w:rsidTr="00862056">
              <w:tc>
                <w:tcPr>
                  <w:tcW w:w="322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5631D4" w:rsidP="00862056">
                  <w:pPr>
                    <w:spacing w:after="15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5631D4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  <w:lang w:eastAsia="ru-RU"/>
                    </w:rPr>
                    <w:t>Первый этап (2021-2022 гг.)</w:t>
                  </w:r>
                </w:p>
              </w:tc>
              <w:tc>
                <w:tcPr>
                  <w:tcW w:w="34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5631D4" w:rsidP="00862056">
                  <w:pPr>
                    <w:spacing w:after="15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5631D4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  <w:lang w:eastAsia="ru-RU"/>
                    </w:rPr>
                    <w:t>Второй этап (2022-2023 гг.)</w:t>
                  </w:r>
                </w:p>
              </w:tc>
              <w:tc>
                <w:tcPr>
                  <w:tcW w:w="361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5631D4" w:rsidP="00862056">
                  <w:pPr>
                    <w:spacing w:after="15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5631D4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  <w:lang w:eastAsia="ru-RU"/>
                    </w:rPr>
                    <w:t>Третий этап (2023 – 2024 гг.)</w:t>
                  </w:r>
                </w:p>
              </w:tc>
            </w:tr>
            <w:tr w:rsidR="00862056" w:rsidRPr="00862056" w:rsidTr="00862056">
              <w:tc>
                <w:tcPr>
                  <w:tcW w:w="322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1. Мониторинг качества </w:t>
                  </w:r>
                  <w:proofErr w:type="spell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здоровьесберегающей</w:t>
                  </w:r>
                  <w:proofErr w:type="spell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и </w:t>
                  </w:r>
                  <w:proofErr w:type="spell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здоровьеформирующей</w:t>
                  </w:r>
                  <w:proofErr w:type="spell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деятельности в учреждении.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2. Создание условий для оптимизации системы физкультурно-оздоровительной работы в детском саду.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3. Создание условий для осуществления в детском саду работы по профилактике заболеваний, пропаганде здорового образа жизни.</w:t>
                  </w:r>
                </w:p>
                <w:p w:rsidR="00862056" w:rsidRPr="00862056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4. Совершенствование системы мониторинга качества </w:t>
                  </w:r>
                  <w:proofErr w:type="spell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здоровьесберегающей</w:t>
                  </w:r>
                  <w:proofErr w:type="spell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и </w:t>
                  </w:r>
                  <w:proofErr w:type="spell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здоровьеформирующей</w:t>
                  </w:r>
                  <w:proofErr w:type="spell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деятельности учреждения.</w:t>
                  </w:r>
                </w:p>
              </w:tc>
              <w:tc>
                <w:tcPr>
                  <w:tcW w:w="34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1. Совершенствование структуры и внедрение в практику детского сада программы по формированию культуры здорового и безопасного образа жизни детей дошкольного возраста и индивидуальной работы с детьми по поддержанию и укрепления здоровья детей раннего и дошкольного возраста.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2. Организация распространения положительного опыта по формированию культуры здорового и безопасного образа жизни, </w:t>
                  </w:r>
                  <w:proofErr w:type="spell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здоровьесберегающей</w:t>
                  </w:r>
                  <w:proofErr w:type="spell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и </w:t>
                  </w:r>
                  <w:proofErr w:type="spell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здоровьеформирующей</w:t>
                  </w:r>
                  <w:proofErr w:type="spell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деятельности учреждения и семей воспитанников.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3. Разработка и реализация комплексного плана профилактики возникновения у воспитанников вредных привычек, формирования у них культуры здоровья. Организация межведомственного взаимодействия в этом направлении.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4. Разработка совместных планов работы с учреждениями здравоохранения.</w:t>
                  </w:r>
                </w:p>
                <w:p w:rsidR="00862056" w:rsidRPr="00862056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5. Реализация системы мероприятий, направленных на укрепление здоровья, снижения заболеваемости работников детского сада.</w:t>
                  </w:r>
                </w:p>
              </w:tc>
              <w:tc>
                <w:tcPr>
                  <w:tcW w:w="361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1. Комплексная оценка эффективности формирования культуры здорового и безопасного образа жизни, </w:t>
                  </w:r>
                  <w:proofErr w:type="spell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здоровьесберегающей</w:t>
                  </w:r>
                  <w:proofErr w:type="spell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и </w:t>
                  </w:r>
                  <w:proofErr w:type="spell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здоровьеформирующей</w:t>
                  </w:r>
                  <w:proofErr w:type="spell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деятельности детского сада.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2. Транслирование опыта работы дошкольной организации в вопросах приобщения детей и взрослых к культуре здоровья через систематический выпуск буклетов и информационных листовок и их распространение.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3. Мониторинг эффективности работы по профилактике заболеваний и асоциального поведения среди выпускников детского сада, целесообразности работы по профилактике ценностей здорового образа жизни.</w:t>
                  </w:r>
                </w:p>
                <w:p w:rsidR="00862056" w:rsidRPr="00862056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4. Разработка и реализация проектов по формированию культуры здоровья и безопасного образа жизни, </w:t>
                  </w:r>
                  <w:proofErr w:type="spell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здоровьесберегающей</w:t>
                  </w:r>
                  <w:proofErr w:type="spell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и </w:t>
                  </w:r>
                  <w:proofErr w:type="spell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здоровьеформирующей</w:t>
                  </w:r>
                  <w:proofErr w:type="spell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направленности.</w:t>
                  </w:r>
                </w:p>
              </w:tc>
            </w:tr>
          </w:tbl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Мероприятия по улучшению кадрового состава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Вызов среды. Проблема.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2D3D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Малокомплектность</w:t>
            </w:r>
            <w:proofErr w:type="spellEnd"/>
            <w:r w:rsidR="002D3D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детского сада. 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Несоответствие потребности родителей в высококвалифицированных педагогических кадрах для своих детей и постоянно снижающегося престижа педагогических профессий.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Обостряется проблема профессионального выгорания педагогических кадров.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Инертность, недостаточно высокий уровень аналитико-прогностических и проектировочных умений ряда педагогов не позволяет им достойно представить опыт своей работы.</w:t>
            </w:r>
          </w:p>
          <w:p w:rsidR="003A092E" w:rsidRDefault="003A092E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3A092E" w:rsidRDefault="003A092E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Мероприятия по периодам реализации программы</w:t>
            </w:r>
          </w:p>
          <w:tbl>
            <w:tblPr>
              <w:tblW w:w="0" w:type="auto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016"/>
              <w:gridCol w:w="3276"/>
              <w:gridCol w:w="3142"/>
            </w:tblGrid>
            <w:tr w:rsidR="00A259E3" w:rsidRPr="00862056" w:rsidTr="00A259E3">
              <w:tc>
                <w:tcPr>
                  <w:tcW w:w="301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A259E3" w:rsidRPr="007D2026" w:rsidRDefault="00A259E3" w:rsidP="00306066">
                  <w:r w:rsidRPr="007D2026">
                    <w:t>Первый этап (2021-2022гг.)</w:t>
                  </w:r>
                </w:p>
              </w:tc>
              <w:tc>
                <w:tcPr>
                  <w:tcW w:w="32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A259E3" w:rsidRPr="007D2026" w:rsidRDefault="00A259E3" w:rsidP="00306066">
                  <w:r w:rsidRPr="007D2026">
                    <w:t>Второй этап (2022-2023 гг.)</w:t>
                  </w:r>
                </w:p>
              </w:tc>
              <w:tc>
                <w:tcPr>
                  <w:tcW w:w="314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A259E3" w:rsidRDefault="00A259E3" w:rsidP="00306066">
                  <w:r w:rsidRPr="007D2026">
                    <w:t>Третий этап (2023 – 2024 гг.)</w:t>
                  </w:r>
                </w:p>
              </w:tc>
            </w:tr>
            <w:tr w:rsidR="00862056" w:rsidRPr="00862056" w:rsidTr="00A259E3">
              <w:tc>
                <w:tcPr>
                  <w:tcW w:w="301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. 1. Анализ актуального состояния кадровой обстановки в учреждении.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2. Разработка комплексного поэтапного плана по повышению профессиональной компетентности педагогического и обслуживающего персонала в условиях реализации ФГОС </w:t>
                  </w:r>
                  <w:proofErr w:type="gram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ДО</w:t>
                  </w:r>
                  <w:proofErr w:type="gram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.</w:t>
                  </w:r>
                </w:p>
                <w:p w:rsidR="00A259E3" w:rsidRPr="00A259E3" w:rsidRDefault="003A092E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3</w:t>
                  </w:r>
                  <w:r w:rsidR="00A259E3"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. Пересмотр содержания Правил внутреннего трудового распорядка, Коллективного договора детского сада.</w:t>
                  </w:r>
                </w:p>
                <w:p w:rsidR="00862056" w:rsidRPr="00862056" w:rsidRDefault="003A092E" w:rsidP="003A092E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4</w:t>
                  </w:r>
                  <w:r w:rsidR="00A259E3"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. Создание условий для составления портфолио о педагога образовательного учреждения, как формы обобщения опыта педагогической деятельности</w:t>
                  </w:r>
                </w:p>
              </w:tc>
              <w:tc>
                <w:tcPr>
                  <w:tcW w:w="32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1. Реализация плана мотивирования и стимулирования инновационной деятельности и проектной культуры </w:t>
                  </w:r>
                  <w:proofErr w:type="spell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педагого</w:t>
                  </w:r>
                  <w:r w:rsidR="003A092E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га</w:t>
                  </w:r>
                  <w:proofErr w:type="spell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, профилактики профессионального выгорания, стремления к повышению своей квалификации.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2. Организация межведомственного взаимодействия, создание системы социального партнерства с организациями образования, культуры, здравоохранения города.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3. Обеспечение научно-методического сопровождения образовательного, оздоровительного и коррекционного процессов в рамках ФГОС ДО, осуществления исследовательской и проектной деятельности педагогов.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4. Осуществление комплекса социально-направленных мероприятий с целью создания положительной мотивации труда у сотрудников.</w:t>
                  </w:r>
                </w:p>
                <w:p w:rsidR="00862056" w:rsidRPr="00862056" w:rsidRDefault="00A259E3" w:rsidP="003A092E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5. Осуществление </w:t>
                  </w:r>
                  <w:proofErr w:type="spell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портфолизации</w:t>
                  </w:r>
                  <w:proofErr w:type="spell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достижений</w:t>
                  </w:r>
                  <w:r w:rsidR="003A092E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</w:t>
                  </w: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педагога в соответствии с ФГОС </w:t>
                  </w:r>
                  <w:proofErr w:type="gram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ДО</w:t>
                  </w:r>
                  <w:proofErr w:type="gram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.</w:t>
                  </w:r>
                </w:p>
              </w:tc>
              <w:tc>
                <w:tcPr>
                  <w:tcW w:w="314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1. Комплексная оценка эффективности введения профессионального стандарта педагога.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2. Определение перспективных направлений деятельности детского сада по повышению профессионального уровня работников.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3. Выявление, обобщение и транслирование передового педагогического опыта на разных уровнях через конкурсы профессионального мастерства, участие в конференциях, публикации в СМИ, сайте детского сада, проектную деятельность и т.д.</w:t>
                  </w:r>
                </w:p>
                <w:p w:rsidR="00862056" w:rsidRPr="00862056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4. Анализ эффективности мероприятий, направленных на социальную защищенность работников детского сада.</w:t>
                  </w:r>
                </w:p>
              </w:tc>
            </w:tr>
          </w:tbl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Мероприятия по материально-технической модернизации детского сада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Вызов среды. Проблема.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Связь детского сада со средствами массовой информации нахо</w:t>
            </w:r>
            <w:r w:rsidR="003A09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дится на недостаточном уровне. Р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едко используются возможности СМИ для транслирования передового педагогического опыта учреждения. Недостаточно используются возможности:</w:t>
            </w:r>
          </w:p>
          <w:p w:rsidR="00862056" w:rsidRPr="00862056" w:rsidRDefault="00862056" w:rsidP="00862056">
            <w:pPr>
              <w:numPr>
                <w:ilvl w:val="0"/>
                <w:numId w:val="7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 xml:space="preserve">СМИ (деятельность детского сада в последние годы </w:t>
            </w:r>
            <w:r w:rsidR="007F0C72">
              <w:rPr>
                <w:rFonts w:ascii="Times New Roman" w:hAnsi="Times New Roman" w:cs="Times New Roman"/>
                <w:sz w:val="20"/>
                <w:szCs w:val="20"/>
              </w:rPr>
              <w:t>не было опубликовано в</w:t>
            </w: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F0C72">
              <w:rPr>
                <w:rFonts w:ascii="Times New Roman" w:hAnsi="Times New Roman" w:cs="Times New Roman"/>
                <w:sz w:val="20"/>
                <w:szCs w:val="20"/>
              </w:rPr>
              <w:t xml:space="preserve">местных </w:t>
            </w: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печатных</w:t>
            </w:r>
            <w:r w:rsidR="007F0C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средствах массовой информации),</w:t>
            </w:r>
          </w:p>
          <w:p w:rsidR="00862056" w:rsidRPr="00862056" w:rsidRDefault="00862056" w:rsidP="00862056">
            <w:pPr>
              <w:numPr>
                <w:ilvl w:val="0"/>
                <w:numId w:val="7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полиграфии (буклеты, календари, стенды и плакаты, отражающие жизнь детского сада не выпускались).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Перспективы развития.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Налаживание связей со СМИ будет способствовать повышению имиджа учреждения среди заинтересованного населения; обеспечит возможность для транслирования передового педагогического опыта</w:t>
            </w:r>
            <w:r w:rsidR="003A09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детского сада в области дошкольного образования.</w:t>
            </w:r>
          </w:p>
          <w:p w:rsid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Использование ИКТ в образовательном процессе позволит перевести его на более высокий качественный уровень.</w:t>
            </w:r>
          </w:p>
          <w:p w:rsidR="003A092E" w:rsidRDefault="003A092E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A092E" w:rsidRDefault="003A092E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A092E" w:rsidRPr="00862056" w:rsidRDefault="003A092E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Мероприятия по периодам реализации программы</w:t>
            </w:r>
          </w:p>
          <w:tbl>
            <w:tblPr>
              <w:tblW w:w="9477" w:type="dxa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78"/>
              <w:gridCol w:w="2835"/>
              <w:gridCol w:w="2964"/>
            </w:tblGrid>
            <w:tr w:rsidR="007F0C72" w:rsidRPr="00862056" w:rsidTr="00E95B2D">
              <w:trPr>
                <w:trHeight w:val="458"/>
              </w:trPr>
              <w:tc>
                <w:tcPr>
                  <w:tcW w:w="367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7F0C72" w:rsidRPr="00422994" w:rsidRDefault="007F0C72" w:rsidP="006121ED">
                  <w:r w:rsidRPr="00422994">
                    <w:t>Первый этап (2021-2022 гг.)</w:t>
                  </w:r>
                </w:p>
              </w:tc>
              <w:tc>
                <w:tcPr>
                  <w:tcW w:w="28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7F0C72" w:rsidRPr="00422994" w:rsidRDefault="007F0C72" w:rsidP="006121ED">
                  <w:r w:rsidRPr="00422994">
                    <w:t>Второй этап (2022-2023 гг.)</w:t>
                  </w:r>
                </w:p>
              </w:tc>
              <w:tc>
                <w:tcPr>
                  <w:tcW w:w="296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7F0C72" w:rsidRDefault="007F0C72" w:rsidP="006121ED">
                  <w:r w:rsidRPr="00422994">
                    <w:t>Третий этап (2023 – 2024 гг.)</w:t>
                  </w:r>
                </w:p>
              </w:tc>
            </w:tr>
            <w:tr w:rsidR="00862056" w:rsidRPr="00862056" w:rsidTr="00E95B2D">
              <w:trPr>
                <w:trHeight w:val="6634"/>
              </w:trPr>
              <w:tc>
                <w:tcPr>
                  <w:tcW w:w="367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7F0C72" w:rsidRPr="00E95B2D" w:rsidRDefault="007F0C72" w:rsidP="007F0C7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</w:pPr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1. Создание системы условий, обеспечивающей всю полноту развития детской деятельности и личности ребенка, включающей ряд базовых компонентов, необходимых для полноценного физического, эстетического, познавательного, речевого и социального развития детей.</w:t>
                  </w:r>
                </w:p>
                <w:p w:rsidR="007F0C72" w:rsidRPr="00E95B2D" w:rsidRDefault="007F0C72" w:rsidP="007F0C7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</w:pPr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2. Анализ степени удовлетворенности родителей качеством образовательных услуг, предоставляемых детским садом и повышение престижа дошкольного учреждения среди потенциальных потребителей образовательных услуг (в рамках социологического мониторинга):</w:t>
                  </w:r>
                </w:p>
                <w:p w:rsidR="007F0C72" w:rsidRPr="00E95B2D" w:rsidRDefault="007F0C72" w:rsidP="007F0C72">
                  <w:pPr>
                    <w:numPr>
                      <w:ilvl w:val="0"/>
                      <w:numId w:val="8"/>
                    </w:num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</w:pPr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анкетирование;</w:t>
                  </w:r>
                </w:p>
                <w:p w:rsidR="007F0C72" w:rsidRPr="00E95B2D" w:rsidRDefault="007F0C72" w:rsidP="007F0C72">
                  <w:pPr>
                    <w:numPr>
                      <w:ilvl w:val="0"/>
                      <w:numId w:val="8"/>
                    </w:num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</w:pPr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выпуск рекламных буклетов и информационных листовок;</w:t>
                  </w:r>
                </w:p>
                <w:p w:rsidR="007F0C72" w:rsidRPr="00E95B2D" w:rsidRDefault="007F0C72" w:rsidP="007F0C72">
                  <w:pPr>
                    <w:numPr>
                      <w:ilvl w:val="0"/>
                      <w:numId w:val="8"/>
                    </w:num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</w:pPr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организация дней открытых дверей;</w:t>
                  </w:r>
                </w:p>
                <w:p w:rsidR="007F0C72" w:rsidRPr="00E95B2D" w:rsidRDefault="007F0C72" w:rsidP="007F0C72">
                  <w:pPr>
                    <w:numPr>
                      <w:ilvl w:val="0"/>
                      <w:numId w:val="8"/>
                    </w:num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</w:pPr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проведение досуговых и информационно-просветительских мероприятий для родителей;</w:t>
                  </w:r>
                </w:p>
                <w:p w:rsidR="007F0C72" w:rsidRPr="00E95B2D" w:rsidRDefault="007F0C72" w:rsidP="007F0C72">
                  <w:pPr>
                    <w:numPr>
                      <w:ilvl w:val="0"/>
                      <w:numId w:val="8"/>
                    </w:num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</w:pPr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трансляция передового опыта детского сада через СМИ, сеть Интернет.</w:t>
                  </w:r>
                </w:p>
                <w:p w:rsidR="00862056" w:rsidRPr="00E95B2D" w:rsidRDefault="007F0C72" w:rsidP="003A092E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</w:pPr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3. Организация межведомственного взаимодействия с целью повышения качества работы с родителями. Заключение договоров о сотрудничестве и планов взаимодействия с МБОУ </w:t>
                  </w:r>
                  <w:r w:rsidR="003A092E"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«</w:t>
                  </w:r>
                  <w:proofErr w:type="spellStart"/>
                  <w:r w:rsidR="003A092E"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Давликеевкой</w:t>
                  </w:r>
                  <w:proofErr w:type="spellEnd"/>
                  <w:r w:rsidR="003A092E"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ООШ», </w:t>
                  </w:r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библиотекой и др. организациями.</w:t>
                  </w:r>
                </w:p>
              </w:tc>
              <w:tc>
                <w:tcPr>
                  <w:tcW w:w="28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7F0C72" w:rsidRPr="00E95B2D" w:rsidRDefault="007F0C72" w:rsidP="007F0C7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</w:pPr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1. Работы по обновлению предметно-пространственной среды и материально-технической базы детского сада за счет различных источников финансирования.</w:t>
                  </w:r>
                </w:p>
                <w:p w:rsidR="007F0C72" w:rsidRPr="00E95B2D" w:rsidRDefault="007F0C72" w:rsidP="007F0C7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</w:pPr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2. </w:t>
                  </w:r>
                  <w:proofErr w:type="gramStart"/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Дифференцированная</w:t>
                  </w:r>
                  <w:proofErr w:type="gramEnd"/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работы с семьями воспитанников и родителями, с детьми раннего и дошкольного возраста:</w:t>
                  </w:r>
                </w:p>
                <w:p w:rsidR="007F0C72" w:rsidRPr="00E95B2D" w:rsidRDefault="007F0C72" w:rsidP="007F0C7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</w:pPr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- по повышению педагогической и </w:t>
                  </w:r>
                  <w:proofErr w:type="spellStart"/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валеологической</w:t>
                  </w:r>
                  <w:proofErr w:type="spellEnd"/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культуры молодых родителей;</w:t>
                  </w:r>
                </w:p>
                <w:p w:rsidR="007F0C72" w:rsidRPr="00E95B2D" w:rsidRDefault="007F0C72" w:rsidP="007F0C7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</w:pPr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- повышение престижа детского сада среди заинтересованного населения при помощи досуговой деятельности.</w:t>
                  </w:r>
                </w:p>
                <w:p w:rsidR="00862056" w:rsidRPr="00E95B2D" w:rsidRDefault="007F0C72" w:rsidP="007F0C7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</w:pPr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3. Повышение престижа детского сада среди заинтересованного населения через налаживание связей со СМИ (публикации, репортажи), полиграфическими организациями (буклеты, листовки), сетью Интернет (совершенствование работы официального сайта организации), </w:t>
                  </w:r>
                  <w:proofErr w:type="spellStart"/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портфолизации</w:t>
                  </w:r>
                  <w:proofErr w:type="spellEnd"/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воспитанников и детского сада в целом.</w:t>
                  </w:r>
                </w:p>
              </w:tc>
              <w:tc>
                <w:tcPr>
                  <w:tcW w:w="296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7F0C72" w:rsidRPr="00E95B2D" w:rsidRDefault="007F0C72" w:rsidP="007F0C7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</w:pPr>
                  <w:r w:rsidRPr="00E95B2D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  <w:t>1. Анализ эффективности внедрения ресурсосберегающих технологий.</w:t>
                  </w:r>
                </w:p>
                <w:p w:rsidR="007F0C72" w:rsidRPr="00E95B2D" w:rsidRDefault="007F0C72" w:rsidP="007F0C7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</w:pPr>
                  <w:r w:rsidRPr="00E95B2D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  <w:t>2. Мониторинг престижности дошкольной образовательной организации среди родителей с детьми раннего и дошкольного возраста.</w:t>
                  </w:r>
                </w:p>
                <w:p w:rsidR="007F0C72" w:rsidRPr="00E95B2D" w:rsidRDefault="007F0C72" w:rsidP="007F0C7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</w:pPr>
                  <w:r w:rsidRPr="00E95B2D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  <w:t>3. Комплексная оценка эффективности реализации программы психолого-педагогической поддержки семьи и повышения компетенции родителей в вопросах развития и обучения, охраны и укрепления здоровья детей.</w:t>
                  </w:r>
                </w:p>
                <w:p w:rsidR="00862056" w:rsidRPr="00E95B2D" w:rsidRDefault="007F0C72" w:rsidP="007F0C7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</w:pPr>
                  <w:r w:rsidRPr="00E95B2D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  <w:t>4. Поддерживание положительного имиджа детского сада, обеспечение возможности для транслирования передового педагогического опыта работников детского сада в области дошкольного образования.</w:t>
                  </w:r>
                </w:p>
              </w:tc>
            </w:tr>
          </w:tbl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Мероприятия по актуализации локальных нормативных актов детского сада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Вызов среды. Проблема.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2020 году существенно изменилась нормативная база, которая регулирует деятельность детского сада. Много нормативных документов уже вступило в силу, значительное количество вступит в силу в первой половине 2021 года. В связи с этим устарела большая часть локальных нормативных актов детского сада.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Перспективы развития.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Надо  актуализ</w:t>
            </w:r>
            <w:r w:rsidR="007F0C7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ировать 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локальны</w:t>
            </w:r>
            <w:r w:rsidR="007F0C7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нормативны</w:t>
            </w:r>
            <w:r w:rsidR="007F0C7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акт</w:t>
            </w:r>
            <w:r w:rsidR="007F0C7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ы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детского сада</w:t>
            </w:r>
            <w:proofErr w:type="gramStart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7F0C7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proofErr w:type="gramEnd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провести ревизию локальных нормативных актов детского сада и подготовить проекты их изменений. Срок – до </w:t>
            </w:r>
            <w:r w:rsidR="00E95B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декабря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2021 года.</w:t>
            </w:r>
          </w:p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Мероприятия по </w:t>
            </w:r>
            <w:proofErr w:type="spellStart"/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цифровизации</w:t>
            </w:r>
            <w:proofErr w:type="spellEnd"/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детского сада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Вызов среды. Проблема.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 каждым годом цифровые технологии становятся все доступнее и совершеннее. Дети включаются в цифровой мир почти с рождения. При актуальной </w:t>
            </w:r>
            <w:proofErr w:type="spellStart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цифровизации</w:t>
            </w:r>
            <w:proofErr w:type="spellEnd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образовательной среды и всей работы 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детского сада важно сохранить сенсорное развитие ребенка как первую чувственную ступень познания окружающего мира и формирования мышления.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Перспективы развития.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современных условиях первоочередным становится цифровое развитие педагога, который взаимодействует с детьми, совершенствование технической базы дошкольной организации для упрощения и повышения эффективности ее работы. В связи с этим детский сад планирует повысить квалификацию работников до декабря 202</w:t>
            </w:r>
            <w:r w:rsidR="007F0C7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года.</w:t>
            </w:r>
          </w:p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Раздел IV. Мониторинг реализации программы развития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772"/>
              <w:gridCol w:w="4721"/>
            </w:tblGrid>
            <w:tr w:rsidR="00862056" w:rsidRPr="00862056" w:rsidTr="00862056">
              <w:tc>
                <w:tcPr>
                  <w:tcW w:w="5303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Ожидаемые результаты</w:t>
                  </w:r>
                </w:p>
              </w:tc>
              <w:tc>
                <w:tcPr>
                  <w:tcW w:w="5366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Критерии эффективности</w:t>
                  </w:r>
                </w:p>
              </w:tc>
            </w:tr>
            <w:tr w:rsidR="00862056" w:rsidRPr="00862056" w:rsidTr="00862056">
              <w:tc>
                <w:tcPr>
                  <w:tcW w:w="5303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Улучшение качества предоставляемых образовательных услуг через обновление структуры и содержания образовательного процесса с учетом внедрения инновационных подходов</w:t>
                  </w:r>
                </w:p>
              </w:tc>
              <w:tc>
                <w:tcPr>
                  <w:tcW w:w="5366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E95B2D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Устойчивая положительная динамика образовательных достижений воспитанников и состояния их здоровья. Рост удовлетворенности родителей </w:t>
                  </w:r>
                  <w:r w:rsidR="00E95B2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воспитанников</w:t>
                  </w: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качеством образовательных услуг по результатам анкетирования</w:t>
                  </w:r>
                </w:p>
              </w:tc>
            </w:tr>
            <w:tr w:rsidR="00862056" w:rsidRPr="00862056" w:rsidTr="00862056">
              <w:tc>
                <w:tcPr>
                  <w:tcW w:w="5303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Повышение эффективности психолого-педагогической помощи детского сада</w:t>
                  </w:r>
                </w:p>
              </w:tc>
              <w:tc>
                <w:tcPr>
                  <w:tcW w:w="5366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Стабильная положительная динамика в вопросах поддержания и укрепления здоровья подрастающего поколения, приобщения к здоровому образу жизни заинтересованного взрослого населения.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Интеграции детей с различным состоянием здоровья, уровнем развития, степенью </w:t>
                  </w:r>
                  <w:proofErr w:type="spellStart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адаптированности</w:t>
                  </w:r>
                  <w:proofErr w:type="spellEnd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в условиях  достижения максимального качества образовательного процесса.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Создания целостной системы, в которой все этапы работы с ребенком, были бы взаимосвязаны.</w:t>
                  </w:r>
                </w:p>
              </w:tc>
            </w:tr>
            <w:tr w:rsidR="00862056" w:rsidRPr="00862056" w:rsidTr="00862056">
              <w:tc>
                <w:tcPr>
                  <w:tcW w:w="5303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Дальнейшая информатизация образовательного процесса и управления</w:t>
                  </w:r>
                </w:p>
              </w:tc>
              <w:tc>
                <w:tcPr>
                  <w:tcW w:w="5366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Увеличение доли использования </w:t>
                  </w:r>
                  <w:proofErr w:type="gramStart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ИКТ-инструментов</w:t>
                  </w:r>
                  <w:proofErr w:type="gramEnd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в образовательном процессе и администрировании</w:t>
                  </w:r>
                </w:p>
              </w:tc>
            </w:tr>
            <w:tr w:rsidR="00862056" w:rsidRPr="00862056" w:rsidTr="00862056">
              <w:tc>
                <w:tcPr>
                  <w:tcW w:w="5303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Расширение перечня образовательных возможностей, социально-образовательных партнерств</w:t>
                  </w:r>
                </w:p>
              </w:tc>
              <w:tc>
                <w:tcPr>
                  <w:tcW w:w="5366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Детский сад налаживает сетевое взаимодействие с другими организациями для образовательного и иных видов сотрудничества</w:t>
                  </w:r>
                </w:p>
              </w:tc>
            </w:tr>
            <w:tr w:rsidR="00862056" w:rsidRPr="00862056" w:rsidTr="00862056">
              <w:tc>
                <w:tcPr>
                  <w:tcW w:w="5303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Повышение эффективности системы по работе с одаренными и талантливыми детьми</w:t>
                  </w:r>
                </w:p>
              </w:tc>
              <w:tc>
                <w:tcPr>
                  <w:tcW w:w="5366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Повышение результативности по выявлению, поддержке и сопровождению одаренных детей и рост результативности интеллектуально-творческих достижений</w:t>
                  </w:r>
                </w:p>
              </w:tc>
            </w:tr>
            <w:tr w:rsidR="00862056" w:rsidRPr="00862056" w:rsidTr="00862056">
              <w:tc>
                <w:tcPr>
                  <w:tcW w:w="5303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Модернизация образовательной среды: пополнение материально-технических ресурсов детского сада современным учебным компьютерным оборудованием и программным обеспечением</w:t>
                  </w:r>
                </w:p>
              </w:tc>
              <w:tc>
                <w:tcPr>
                  <w:tcW w:w="5366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Увеличение доли современного учебного </w:t>
                  </w:r>
                  <w:proofErr w:type="gramStart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ИКТ-оборудования</w:t>
                  </w:r>
                  <w:proofErr w:type="gramEnd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и программного обеспечения</w:t>
                  </w:r>
                </w:p>
              </w:tc>
            </w:tr>
          </w:tbl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</w:tbl>
    <w:p w:rsidR="00862056" w:rsidRPr="00862056" w:rsidRDefault="00862056" w:rsidP="00E95B2D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862056" w:rsidRPr="00862056" w:rsidSect="00862056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B78C7"/>
    <w:multiLevelType w:val="multilevel"/>
    <w:tmpl w:val="9948C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0B107C"/>
    <w:multiLevelType w:val="multilevel"/>
    <w:tmpl w:val="405A0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51007F"/>
    <w:multiLevelType w:val="multilevel"/>
    <w:tmpl w:val="78944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0A2A8C"/>
    <w:multiLevelType w:val="multilevel"/>
    <w:tmpl w:val="D79C1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A3945F7"/>
    <w:multiLevelType w:val="multilevel"/>
    <w:tmpl w:val="9D122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654FD0"/>
    <w:multiLevelType w:val="multilevel"/>
    <w:tmpl w:val="5E880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E545786"/>
    <w:multiLevelType w:val="multilevel"/>
    <w:tmpl w:val="04F6A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3EA2AF9"/>
    <w:multiLevelType w:val="multilevel"/>
    <w:tmpl w:val="96025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5D05973"/>
    <w:multiLevelType w:val="multilevel"/>
    <w:tmpl w:val="9F1EB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06A1536"/>
    <w:multiLevelType w:val="multilevel"/>
    <w:tmpl w:val="DB8C4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8CD5518"/>
    <w:multiLevelType w:val="multilevel"/>
    <w:tmpl w:val="5DF05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A947A36"/>
    <w:multiLevelType w:val="multilevel"/>
    <w:tmpl w:val="64B87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01E0429"/>
    <w:multiLevelType w:val="multilevel"/>
    <w:tmpl w:val="82D00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60B4A82"/>
    <w:multiLevelType w:val="multilevel"/>
    <w:tmpl w:val="629C8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8313FB1"/>
    <w:multiLevelType w:val="multilevel"/>
    <w:tmpl w:val="4AE0D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3"/>
  </w:num>
  <w:num w:numId="3">
    <w:abstractNumId w:val="1"/>
  </w:num>
  <w:num w:numId="4">
    <w:abstractNumId w:val="9"/>
  </w:num>
  <w:num w:numId="5">
    <w:abstractNumId w:val="7"/>
  </w:num>
  <w:num w:numId="6">
    <w:abstractNumId w:val="3"/>
  </w:num>
  <w:num w:numId="7">
    <w:abstractNumId w:val="5"/>
  </w:num>
  <w:num w:numId="8">
    <w:abstractNumId w:val="14"/>
  </w:num>
  <w:num w:numId="9">
    <w:abstractNumId w:val="8"/>
  </w:num>
  <w:num w:numId="10">
    <w:abstractNumId w:val="10"/>
  </w:num>
  <w:num w:numId="11">
    <w:abstractNumId w:val="11"/>
  </w:num>
  <w:num w:numId="12">
    <w:abstractNumId w:val="4"/>
  </w:num>
  <w:num w:numId="13">
    <w:abstractNumId w:val="6"/>
  </w:num>
  <w:num w:numId="14">
    <w:abstractNumId w:val="2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41F2"/>
    <w:rsid w:val="000A25F1"/>
    <w:rsid w:val="002D3C1B"/>
    <w:rsid w:val="002D3DBC"/>
    <w:rsid w:val="003A092E"/>
    <w:rsid w:val="0045399B"/>
    <w:rsid w:val="005631D4"/>
    <w:rsid w:val="005742EC"/>
    <w:rsid w:val="00604BF3"/>
    <w:rsid w:val="00604C36"/>
    <w:rsid w:val="007F0C72"/>
    <w:rsid w:val="007F22B5"/>
    <w:rsid w:val="00817027"/>
    <w:rsid w:val="00862056"/>
    <w:rsid w:val="00865582"/>
    <w:rsid w:val="00904C35"/>
    <w:rsid w:val="00A258CB"/>
    <w:rsid w:val="00A259E3"/>
    <w:rsid w:val="00A30B7C"/>
    <w:rsid w:val="00AA41F2"/>
    <w:rsid w:val="00B555E8"/>
    <w:rsid w:val="00E336F0"/>
    <w:rsid w:val="00E90E10"/>
    <w:rsid w:val="00E95B2D"/>
    <w:rsid w:val="00EB53CE"/>
    <w:rsid w:val="00F45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056"/>
  </w:style>
  <w:style w:type="paragraph" w:styleId="1">
    <w:name w:val="heading 1"/>
    <w:basedOn w:val="a"/>
    <w:link w:val="10"/>
    <w:uiPriority w:val="9"/>
    <w:qFormat/>
    <w:rsid w:val="0086205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205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205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86205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862056"/>
    <w:rPr>
      <w:color w:val="800080" w:themeColor="followedHyperlink"/>
      <w:u w:val="single"/>
    </w:rPr>
  </w:style>
  <w:style w:type="paragraph" w:customStyle="1" w:styleId="doc-leadtext">
    <w:name w:val="doc-lead__text"/>
    <w:basedOn w:val="a"/>
    <w:rsid w:val="008620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ank-referencetitle">
    <w:name w:val="blank-reference__title"/>
    <w:basedOn w:val="a0"/>
    <w:rsid w:val="00862056"/>
  </w:style>
  <w:style w:type="paragraph" w:styleId="a5">
    <w:name w:val="Normal (Web)"/>
    <w:basedOn w:val="a"/>
    <w:uiPriority w:val="99"/>
    <w:unhideWhenUsed/>
    <w:rsid w:val="008620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862056"/>
  </w:style>
  <w:style w:type="character" w:customStyle="1" w:styleId="sfwc">
    <w:name w:val="sfwc"/>
    <w:basedOn w:val="a0"/>
    <w:rsid w:val="00862056"/>
  </w:style>
  <w:style w:type="character" w:styleId="a6">
    <w:name w:val="Strong"/>
    <w:basedOn w:val="a0"/>
    <w:uiPriority w:val="22"/>
    <w:qFormat/>
    <w:rsid w:val="00862056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86205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056"/>
  </w:style>
  <w:style w:type="paragraph" w:styleId="1">
    <w:name w:val="heading 1"/>
    <w:basedOn w:val="a"/>
    <w:link w:val="10"/>
    <w:uiPriority w:val="9"/>
    <w:qFormat/>
    <w:rsid w:val="0086205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205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205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86205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862056"/>
    <w:rPr>
      <w:color w:val="800080" w:themeColor="followedHyperlink"/>
      <w:u w:val="single"/>
    </w:rPr>
  </w:style>
  <w:style w:type="paragraph" w:customStyle="1" w:styleId="doc-leadtext">
    <w:name w:val="doc-lead__text"/>
    <w:basedOn w:val="a"/>
    <w:rsid w:val="008620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ank-referencetitle">
    <w:name w:val="blank-reference__title"/>
    <w:basedOn w:val="a0"/>
    <w:rsid w:val="00862056"/>
  </w:style>
  <w:style w:type="paragraph" w:styleId="a5">
    <w:name w:val="Normal (Web)"/>
    <w:basedOn w:val="a"/>
    <w:uiPriority w:val="99"/>
    <w:unhideWhenUsed/>
    <w:rsid w:val="008620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862056"/>
  </w:style>
  <w:style w:type="character" w:customStyle="1" w:styleId="sfwc">
    <w:name w:val="sfwc"/>
    <w:basedOn w:val="a0"/>
    <w:rsid w:val="00862056"/>
  </w:style>
  <w:style w:type="character" w:styleId="a6">
    <w:name w:val="Strong"/>
    <w:basedOn w:val="a0"/>
    <w:uiPriority w:val="22"/>
    <w:qFormat/>
    <w:rsid w:val="00862056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86205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663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vip.1obraz.r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vip.1obraz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1</Pages>
  <Words>4371</Words>
  <Characters>24916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инзиля</cp:lastModifiedBy>
  <cp:revision>9</cp:revision>
  <dcterms:created xsi:type="dcterms:W3CDTF">2021-03-18T17:25:00Z</dcterms:created>
  <dcterms:modified xsi:type="dcterms:W3CDTF">2021-10-30T09:20:00Z</dcterms:modified>
</cp:coreProperties>
</file>